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884" w:rsidRPr="00BC7477" w:rsidRDefault="00E40DA9" w:rsidP="00071DE1">
      <w:pPr>
        <w:jc w:val="center"/>
        <w:rPr>
          <w:color w:val="FF0000"/>
          <w:sz w:val="44"/>
          <w:szCs w:val="44"/>
          <w:lang w:val="en-GB"/>
        </w:rPr>
      </w:pPr>
      <w:r w:rsidRPr="00BC7477">
        <w:rPr>
          <w:color w:val="FF0000"/>
          <w:sz w:val="44"/>
          <w:szCs w:val="44"/>
          <w:lang w:val="en-GB"/>
        </w:rPr>
        <w:t>Information on personal data protection for employees</w:t>
      </w:r>
    </w:p>
    <w:p w:rsidR="00E40DA9" w:rsidRDefault="00E40DA9" w:rsidP="00071DE1">
      <w:pPr>
        <w:jc w:val="center"/>
        <w:rPr>
          <w:b/>
          <w:sz w:val="20"/>
          <w:szCs w:val="20"/>
          <w:lang w:val="en-GB"/>
        </w:rPr>
      </w:pPr>
      <w:r w:rsidRPr="00BC7477">
        <w:rPr>
          <w:b/>
          <w:sz w:val="20"/>
          <w:szCs w:val="20"/>
          <w:lang w:val="en-GB"/>
        </w:rPr>
        <w:t>Page 1</w:t>
      </w:r>
    </w:p>
    <w:p w:rsidR="00BC7477" w:rsidRPr="00BC7477" w:rsidRDefault="00BC7477" w:rsidP="00071DE1">
      <w:pPr>
        <w:jc w:val="center"/>
        <w:rPr>
          <w:b/>
          <w:sz w:val="20"/>
          <w:szCs w:val="20"/>
          <w:lang w:val="en-GB"/>
        </w:rPr>
      </w:pPr>
    </w:p>
    <w:p w:rsidR="00071DE1" w:rsidRPr="00BC7477" w:rsidRDefault="00071DE1" w:rsidP="00071DE1">
      <w:pPr>
        <w:pStyle w:val="Odstavecseseznamem"/>
        <w:numPr>
          <w:ilvl w:val="0"/>
          <w:numId w:val="1"/>
        </w:numPr>
        <w:rPr>
          <w:rFonts w:ascii="Arial" w:hAnsi="Arial" w:cs="Arial"/>
          <w:b/>
          <w:color w:val="000000"/>
          <w:sz w:val="20"/>
          <w:szCs w:val="20"/>
          <w:shd w:val="clear" w:color="auto" w:fill="FFFFFF"/>
          <w:lang w:val="en-GB"/>
        </w:rPr>
      </w:pPr>
      <w:r w:rsidRPr="00BC7477">
        <w:rPr>
          <w:rFonts w:ascii="Arial" w:hAnsi="Arial" w:cs="Arial"/>
          <w:b/>
          <w:color w:val="000000"/>
          <w:sz w:val="20"/>
          <w:szCs w:val="20"/>
          <w:shd w:val="clear" w:color="auto" w:fill="FFFFFF"/>
          <w:lang w:val="en-GB"/>
        </w:rPr>
        <w:t>General provisions</w:t>
      </w:r>
    </w:p>
    <w:p w:rsidR="00E40DA9" w:rsidRPr="00BC7477" w:rsidRDefault="00F73D21">
      <w:pPr>
        <w:rPr>
          <w:rFonts w:ascii="Arial" w:hAnsi="Arial" w:cs="Arial"/>
          <w:color w:val="000000"/>
          <w:sz w:val="20"/>
          <w:szCs w:val="20"/>
          <w:shd w:val="clear" w:color="auto" w:fill="FFFFFF"/>
          <w:lang w:val="en-GB"/>
        </w:rPr>
      </w:pPr>
      <w:r w:rsidRPr="00BC7477">
        <w:rPr>
          <w:rFonts w:ascii="Arial" w:hAnsi="Arial" w:cs="Arial"/>
          <w:color w:val="000000"/>
          <w:sz w:val="20"/>
          <w:szCs w:val="20"/>
          <w:shd w:val="clear" w:color="auto" w:fill="FFFFFF"/>
          <w:lang w:val="en-GB"/>
        </w:rPr>
        <w:t>The</w:t>
      </w:r>
      <w:r w:rsidR="00E40DA9" w:rsidRPr="00BC7477">
        <w:rPr>
          <w:rFonts w:ascii="Arial" w:hAnsi="Arial" w:cs="Arial"/>
          <w:color w:val="000000"/>
          <w:sz w:val="20"/>
          <w:szCs w:val="20"/>
          <w:shd w:val="clear" w:color="auto" w:fill="FFFFFF"/>
          <w:lang w:val="en-GB"/>
        </w:rPr>
        <w:t xml:space="preserve"> GDPR – General Data Protection Regulation is a comprehensive set of rules </w:t>
      </w:r>
      <w:r w:rsidRPr="00BC7477">
        <w:rPr>
          <w:rFonts w:ascii="Arial" w:hAnsi="Arial" w:cs="Arial"/>
          <w:color w:val="000000"/>
          <w:sz w:val="20"/>
          <w:szCs w:val="20"/>
          <w:shd w:val="clear" w:color="auto" w:fill="FFFFFF"/>
          <w:lang w:val="en-GB"/>
        </w:rPr>
        <w:t>on</w:t>
      </w:r>
      <w:r w:rsidR="00E40DA9" w:rsidRPr="00BC7477">
        <w:rPr>
          <w:rFonts w:ascii="Arial" w:hAnsi="Arial" w:cs="Arial"/>
          <w:color w:val="000000"/>
          <w:sz w:val="20"/>
          <w:szCs w:val="20"/>
          <w:shd w:val="clear" w:color="auto" w:fill="FFFFFF"/>
          <w:lang w:val="en-GB"/>
        </w:rPr>
        <w:t xml:space="preserve"> data</w:t>
      </w:r>
      <w:r w:rsidRPr="00BC7477">
        <w:rPr>
          <w:rFonts w:ascii="Arial" w:hAnsi="Arial" w:cs="Arial"/>
          <w:color w:val="000000"/>
          <w:sz w:val="20"/>
          <w:szCs w:val="20"/>
          <w:shd w:val="clear" w:color="auto" w:fill="FFFFFF"/>
          <w:lang w:val="en-GB"/>
        </w:rPr>
        <w:t xml:space="preserve"> protection</w:t>
      </w:r>
      <w:r w:rsidR="00E40DA9" w:rsidRPr="00BC7477">
        <w:rPr>
          <w:rFonts w:ascii="Arial" w:hAnsi="Arial" w:cs="Arial"/>
          <w:color w:val="000000"/>
          <w:sz w:val="20"/>
          <w:szCs w:val="20"/>
          <w:shd w:val="clear" w:color="auto" w:fill="FFFFFF"/>
          <w:lang w:val="en-GB"/>
        </w:rPr>
        <w:t xml:space="preserve"> in the EU. </w:t>
      </w:r>
    </w:p>
    <w:p w:rsidR="00E40DA9" w:rsidRPr="00BC7477" w:rsidRDefault="00F73D21">
      <w:pPr>
        <w:rPr>
          <w:rFonts w:ascii="Arial" w:hAnsi="Arial" w:cs="Arial"/>
          <w:color w:val="000000"/>
          <w:sz w:val="20"/>
          <w:szCs w:val="20"/>
          <w:shd w:val="clear" w:color="auto" w:fill="FFFFFF"/>
          <w:lang w:val="en-GB"/>
        </w:rPr>
      </w:pPr>
      <w:r w:rsidRPr="00BC7477">
        <w:rPr>
          <w:rFonts w:ascii="Arial" w:hAnsi="Arial" w:cs="Arial"/>
          <w:color w:val="000000"/>
          <w:sz w:val="20"/>
          <w:szCs w:val="20"/>
          <w:shd w:val="clear" w:color="auto" w:fill="FFFFFF"/>
          <w:lang w:val="en-GB"/>
        </w:rPr>
        <w:t>Its</w:t>
      </w:r>
      <w:r w:rsidR="00E40DA9" w:rsidRPr="00BC7477">
        <w:rPr>
          <w:rFonts w:ascii="Arial" w:hAnsi="Arial" w:cs="Arial"/>
          <w:color w:val="000000"/>
          <w:sz w:val="20"/>
          <w:szCs w:val="20"/>
          <w:shd w:val="clear" w:color="auto" w:fill="FFFFFF"/>
          <w:lang w:val="en-GB"/>
        </w:rPr>
        <w:t xml:space="preserve"> purpose is to protect EU citizen</w:t>
      </w:r>
      <w:r w:rsidR="002578F5">
        <w:rPr>
          <w:rFonts w:ascii="Arial" w:hAnsi="Arial" w:cs="Arial"/>
          <w:color w:val="000000"/>
          <w:sz w:val="20"/>
          <w:szCs w:val="20"/>
          <w:shd w:val="clear" w:color="auto" w:fill="FFFFFF"/>
          <w:lang w:val="en-GB"/>
        </w:rPr>
        <w:t>s</w:t>
      </w:r>
      <w:r w:rsidR="00E40DA9" w:rsidRPr="00BC7477">
        <w:rPr>
          <w:rFonts w:ascii="Arial" w:hAnsi="Arial" w:cs="Arial"/>
          <w:color w:val="000000"/>
          <w:sz w:val="20"/>
          <w:szCs w:val="20"/>
          <w:shd w:val="clear" w:color="auto" w:fill="FFFFFF"/>
          <w:lang w:val="en-GB"/>
        </w:rPr>
        <w:t xml:space="preserve"> </w:t>
      </w:r>
      <w:r w:rsidRPr="00BC7477">
        <w:rPr>
          <w:rFonts w:ascii="Arial" w:hAnsi="Arial" w:cs="Arial"/>
          <w:color w:val="000000"/>
          <w:sz w:val="20"/>
          <w:szCs w:val="20"/>
          <w:shd w:val="clear" w:color="auto" w:fill="FFFFFF"/>
          <w:lang w:val="en-GB"/>
        </w:rPr>
        <w:t>against un</w:t>
      </w:r>
      <w:r w:rsidR="009B1260" w:rsidRPr="00BC7477">
        <w:rPr>
          <w:rFonts w:ascii="Arial" w:hAnsi="Arial" w:cs="Arial"/>
          <w:color w:val="000000"/>
          <w:sz w:val="20"/>
          <w:szCs w:val="20"/>
          <w:shd w:val="clear" w:color="auto" w:fill="FFFFFF"/>
          <w:lang w:val="en-GB"/>
        </w:rPr>
        <w:t xml:space="preserve">authorized use of their data and personal information and grant them greater control over their data. </w:t>
      </w:r>
    </w:p>
    <w:p w:rsidR="009B1260" w:rsidRPr="00BC7477" w:rsidRDefault="009B1260">
      <w:pPr>
        <w:rPr>
          <w:rFonts w:ascii="Arial" w:hAnsi="Arial" w:cs="Arial"/>
          <w:color w:val="000000"/>
          <w:sz w:val="20"/>
          <w:szCs w:val="20"/>
          <w:shd w:val="clear" w:color="auto" w:fill="FFFFFF"/>
          <w:lang w:val="en-GB"/>
        </w:rPr>
      </w:pPr>
      <w:r w:rsidRPr="00BC7477">
        <w:rPr>
          <w:rFonts w:ascii="Arial" w:hAnsi="Arial" w:cs="Arial"/>
          <w:color w:val="000000"/>
          <w:sz w:val="20"/>
          <w:szCs w:val="20"/>
          <w:shd w:val="clear" w:color="auto" w:fill="FFFFFF"/>
          <w:lang w:val="en-GB"/>
        </w:rPr>
        <w:t>Everyone who gathers or processes personal data is subject to the GDPR. It come</w:t>
      </w:r>
      <w:r w:rsidR="009B2C1E" w:rsidRPr="00BC7477">
        <w:rPr>
          <w:rFonts w:ascii="Arial" w:hAnsi="Arial" w:cs="Arial"/>
          <w:color w:val="000000"/>
          <w:sz w:val="20"/>
          <w:szCs w:val="20"/>
          <w:shd w:val="clear" w:color="auto" w:fill="FFFFFF"/>
          <w:lang w:val="en-GB"/>
        </w:rPr>
        <w:t>s</w:t>
      </w:r>
      <w:r w:rsidRPr="00BC7477">
        <w:rPr>
          <w:rFonts w:ascii="Arial" w:hAnsi="Arial" w:cs="Arial"/>
          <w:color w:val="000000"/>
          <w:sz w:val="20"/>
          <w:szCs w:val="20"/>
          <w:shd w:val="clear" w:color="auto" w:fill="FFFFFF"/>
          <w:lang w:val="en-GB"/>
        </w:rPr>
        <w:t xml:space="preserve"> into force in the whole of EU on 25</w:t>
      </w:r>
      <w:r w:rsidRPr="00BC7477">
        <w:rPr>
          <w:rFonts w:ascii="Arial" w:hAnsi="Arial" w:cs="Arial"/>
          <w:color w:val="000000"/>
          <w:sz w:val="20"/>
          <w:szCs w:val="20"/>
          <w:shd w:val="clear" w:color="auto" w:fill="FFFFFF"/>
          <w:vertAlign w:val="superscript"/>
          <w:lang w:val="en-GB"/>
        </w:rPr>
        <w:t>th</w:t>
      </w:r>
      <w:r w:rsidRPr="00BC7477">
        <w:rPr>
          <w:rFonts w:ascii="Arial" w:hAnsi="Arial" w:cs="Arial"/>
          <w:color w:val="000000"/>
          <w:sz w:val="20"/>
          <w:szCs w:val="20"/>
          <w:shd w:val="clear" w:color="auto" w:fill="FFFFFF"/>
          <w:lang w:val="en-GB"/>
        </w:rPr>
        <w:t xml:space="preserve"> May 2018. In the Czech Republic, it shall replace Act no. 101/2000 Sb. on personal data protection, which is the the current legal regulation on personal data protection.</w:t>
      </w:r>
    </w:p>
    <w:p w:rsidR="009B1260" w:rsidRDefault="009B1260">
      <w:pPr>
        <w:rPr>
          <w:rFonts w:ascii="Arial" w:hAnsi="Arial" w:cs="Arial"/>
          <w:color w:val="000000"/>
          <w:sz w:val="20"/>
          <w:szCs w:val="20"/>
          <w:shd w:val="clear" w:color="auto" w:fill="FFFFFF"/>
          <w:lang w:val="en-GB"/>
        </w:rPr>
      </w:pPr>
    </w:p>
    <w:p w:rsidR="00BC7477" w:rsidRPr="00BC7477" w:rsidRDefault="00BC7477">
      <w:pPr>
        <w:rPr>
          <w:rFonts w:ascii="Arial" w:hAnsi="Arial" w:cs="Arial"/>
          <w:color w:val="000000"/>
          <w:sz w:val="20"/>
          <w:szCs w:val="20"/>
          <w:shd w:val="clear" w:color="auto" w:fill="FFFFFF"/>
          <w:lang w:val="en-GB"/>
        </w:rPr>
      </w:pPr>
    </w:p>
    <w:p w:rsidR="009B1260" w:rsidRPr="00BC7477" w:rsidRDefault="009B1260" w:rsidP="00071DE1">
      <w:pPr>
        <w:pStyle w:val="Odstavecseseznamem"/>
        <w:numPr>
          <w:ilvl w:val="0"/>
          <w:numId w:val="1"/>
        </w:numPr>
        <w:rPr>
          <w:rFonts w:ascii="Arial" w:hAnsi="Arial" w:cs="Arial"/>
          <w:b/>
          <w:color w:val="000000"/>
          <w:sz w:val="20"/>
          <w:szCs w:val="20"/>
          <w:shd w:val="clear" w:color="auto" w:fill="FFFFFF"/>
          <w:lang w:val="en-GB"/>
        </w:rPr>
      </w:pPr>
      <w:r w:rsidRPr="00BC7477">
        <w:rPr>
          <w:rFonts w:ascii="Arial" w:hAnsi="Arial" w:cs="Arial"/>
          <w:b/>
          <w:color w:val="000000"/>
          <w:sz w:val="20"/>
          <w:szCs w:val="20"/>
          <w:shd w:val="clear" w:color="auto" w:fill="FFFFFF"/>
          <w:lang w:val="en-GB"/>
        </w:rPr>
        <w:t xml:space="preserve">The most important terms </w:t>
      </w:r>
      <w:r w:rsidR="00135B1B" w:rsidRPr="00BC7477">
        <w:rPr>
          <w:rFonts w:ascii="Arial" w:hAnsi="Arial" w:cs="Arial"/>
          <w:b/>
          <w:color w:val="000000"/>
          <w:sz w:val="20"/>
          <w:szCs w:val="20"/>
          <w:shd w:val="clear" w:color="auto" w:fill="FFFFFF"/>
          <w:lang w:val="en-GB"/>
        </w:rPr>
        <w:t>glossary</w:t>
      </w:r>
    </w:p>
    <w:p w:rsidR="009B1260" w:rsidRPr="00BC7477" w:rsidRDefault="009B1260">
      <w:pPr>
        <w:rPr>
          <w:rFonts w:ascii="Arial" w:hAnsi="Arial" w:cs="Arial"/>
          <w:color w:val="000000"/>
          <w:sz w:val="20"/>
          <w:szCs w:val="20"/>
          <w:shd w:val="clear" w:color="auto" w:fill="FFFFFF"/>
          <w:lang w:val="en-GB"/>
        </w:rPr>
      </w:pPr>
      <w:proofErr w:type="gramStart"/>
      <w:r w:rsidRPr="00BC7477">
        <w:rPr>
          <w:rFonts w:ascii="Arial" w:hAnsi="Arial" w:cs="Arial"/>
          <w:b/>
          <w:color w:val="000000"/>
          <w:sz w:val="20"/>
          <w:szCs w:val="20"/>
          <w:shd w:val="clear" w:color="auto" w:fill="FFFFFF"/>
          <w:lang w:val="en-GB"/>
        </w:rPr>
        <w:t>Personal data</w:t>
      </w:r>
      <w:r w:rsidRPr="00BC7477">
        <w:rPr>
          <w:rFonts w:ascii="Arial" w:hAnsi="Arial" w:cs="Arial"/>
          <w:color w:val="000000"/>
          <w:sz w:val="20"/>
          <w:szCs w:val="20"/>
          <w:shd w:val="clear" w:color="auto" w:fill="FFFFFF"/>
          <w:lang w:val="en-GB"/>
        </w:rPr>
        <w:t xml:space="preserve"> = all information on an identified or identifiable individual (hereinafter “the data subject”); an identifiable individual is a person who can be directly or indirectly identified especially by referring to a certain identifier, such as a name,</w:t>
      </w:r>
      <w:r w:rsidR="00673D81" w:rsidRPr="00BC7477">
        <w:rPr>
          <w:rFonts w:ascii="Arial" w:hAnsi="Arial" w:cs="Arial"/>
          <w:color w:val="000000"/>
          <w:sz w:val="20"/>
          <w:szCs w:val="20"/>
          <w:shd w:val="clear" w:color="auto" w:fill="FFFFFF"/>
          <w:lang w:val="en-GB"/>
        </w:rPr>
        <w:t xml:space="preserve"> an</w:t>
      </w:r>
      <w:r w:rsidRPr="00BC7477">
        <w:rPr>
          <w:rFonts w:ascii="Arial" w:hAnsi="Arial" w:cs="Arial"/>
          <w:color w:val="000000"/>
          <w:sz w:val="20"/>
          <w:szCs w:val="20"/>
          <w:shd w:val="clear" w:color="auto" w:fill="FFFFFF"/>
          <w:lang w:val="en-GB"/>
        </w:rPr>
        <w:t xml:space="preserve"> ID number, location </w:t>
      </w:r>
      <w:r w:rsidR="00673D81" w:rsidRPr="00BC7477">
        <w:rPr>
          <w:rFonts w:ascii="Arial" w:hAnsi="Arial" w:cs="Arial"/>
          <w:color w:val="000000"/>
          <w:sz w:val="20"/>
          <w:szCs w:val="20"/>
          <w:shd w:val="clear" w:color="auto" w:fill="FFFFFF"/>
          <w:lang w:val="en-GB"/>
        </w:rPr>
        <w:t>data</w:t>
      </w:r>
      <w:r w:rsidRPr="00BC7477">
        <w:rPr>
          <w:rFonts w:ascii="Arial" w:hAnsi="Arial" w:cs="Arial"/>
          <w:color w:val="000000"/>
          <w:sz w:val="20"/>
          <w:szCs w:val="20"/>
          <w:shd w:val="clear" w:color="auto" w:fill="FFFFFF"/>
          <w:lang w:val="en-GB"/>
        </w:rPr>
        <w:t>, network identifier or a reference to one or more specific features of</w:t>
      </w:r>
      <w:r w:rsidR="00673D81" w:rsidRPr="00BC7477">
        <w:rPr>
          <w:rFonts w:ascii="Arial" w:hAnsi="Arial" w:cs="Arial"/>
          <w:color w:val="000000"/>
          <w:sz w:val="20"/>
          <w:szCs w:val="20"/>
          <w:shd w:val="clear" w:color="auto" w:fill="FFFFFF"/>
          <w:lang w:val="en-GB"/>
        </w:rPr>
        <w:t xml:space="preserve"> the</w:t>
      </w:r>
      <w:r w:rsidRPr="00BC7477">
        <w:rPr>
          <w:rFonts w:ascii="Arial" w:hAnsi="Arial" w:cs="Arial"/>
          <w:color w:val="000000"/>
          <w:sz w:val="20"/>
          <w:szCs w:val="20"/>
          <w:shd w:val="clear" w:color="auto" w:fill="FFFFFF"/>
          <w:lang w:val="en-GB"/>
        </w:rPr>
        <w:t xml:space="preserve"> physical, physiological, genetic, mental, economic, cultural or social identity of the individual.</w:t>
      </w:r>
      <w:proofErr w:type="gramEnd"/>
      <w:r w:rsidRPr="00BC7477">
        <w:rPr>
          <w:rFonts w:ascii="Arial" w:hAnsi="Arial" w:cs="Arial"/>
          <w:color w:val="000000"/>
          <w:sz w:val="20"/>
          <w:szCs w:val="20"/>
          <w:shd w:val="clear" w:color="auto" w:fill="FFFFFF"/>
          <w:lang w:val="en-GB"/>
        </w:rPr>
        <w:t xml:space="preserve"> </w:t>
      </w:r>
    </w:p>
    <w:p w:rsidR="009B1260" w:rsidRPr="00BC7477" w:rsidRDefault="009B1260">
      <w:pPr>
        <w:rPr>
          <w:rFonts w:ascii="Arial" w:hAnsi="Arial" w:cs="Arial"/>
          <w:color w:val="000000"/>
          <w:sz w:val="20"/>
          <w:szCs w:val="20"/>
          <w:shd w:val="clear" w:color="auto" w:fill="FFFFFF"/>
          <w:lang w:val="en-GB"/>
        </w:rPr>
      </w:pPr>
      <w:r w:rsidRPr="00BC7477">
        <w:rPr>
          <w:rFonts w:ascii="Arial" w:hAnsi="Arial" w:cs="Arial"/>
          <w:b/>
          <w:color w:val="000000"/>
          <w:sz w:val="20"/>
          <w:szCs w:val="20"/>
          <w:shd w:val="clear" w:color="auto" w:fill="FFFFFF"/>
          <w:lang w:val="en-GB"/>
        </w:rPr>
        <w:t>Processing</w:t>
      </w:r>
      <w:r w:rsidRPr="00BC7477">
        <w:rPr>
          <w:rFonts w:ascii="Arial" w:hAnsi="Arial" w:cs="Arial"/>
          <w:color w:val="000000"/>
          <w:sz w:val="20"/>
          <w:szCs w:val="20"/>
          <w:shd w:val="clear" w:color="auto" w:fill="FFFFFF"/>
          <w:lang w:val="en-GB"/>
        </w:rPr>
        <w:t xml:space="preserve"> = any operation or a set of operations with personal data or sets of personal data which is performed by means of automatic processes or without them, such as gathering, recording, arranging, structuring, saving, adjusting or modifying, searching, </w:t>
      </w:r>
      <w:r w:rsidR="00135B1B" w:rsidRPr="00BC7477">
        <w:rPr>
          <w:rFonts w:ascii="Arial" w:hAnsi="Arial" w:cs="Arial"/>
          <w:color w:val="000000"/>
          <w:sz w:val="20"/>
          <w:szCs w:val="20"/>
          <w:shd w:val="clear" w:color="auto" w:fill="FFFFFF"/>
          <w:lang w:val="en-GB"/>
        </w:rPr>
        <w:t xml:space="preserve">viewing, using, making available by transferring, sharing or </w:t>
      </w:r>
      <w:r w:rsidR="00673D81" w:rsidRPr="00BC7477">
        <w:rPr>
          <w:rFonts w:ascii="Arial" w:hAnsi="Arial" w:cs="Arial"/>
          <w:color w:val="000000"/>
          <w:sz w:val="20"/>
          <w:szCs w:val="20"/>
          <w:shd w:val="clear" w:color="auto" w:fill="FFFFFF"/>
          <w:lang w:val="en-GB"/>
        </w:rPr>
        <w:t xml:space="preserve">in </w:t>
      </w:r>
      <w:r w:rsidR="00135B1B" w:rsidRPr="00BC7477">
        <w:rPr>
          <w:rFonts w:ascii="Arial" w:hAnsi="Arial" w:cs="Arial"/>
          <w:color w:val="000000"/>
          <w:sz w:val="20"/>
          <w:szCs w:val="20"/>
          <w:shd w:val="clear" w:color="auto" w:fill="FFFFFF"/>
          <w:lang w:val="en-GB"/>
        </w:rPr>
        <w:t>any other way, ordering or combining, restricting, deleting or destroying;</w:t>
      </w:r>
    </w:p>
    <w:p w:rsidR="00135B1B" w:rsidRPr="00BC7477" w:rsidRDefault="00135B1B">
      <w:pPr>
        <w:rPr>
          <w:rFonts w:ascii="Arial" w:hAnsi="Arial" w:cs="Arial"/>
          <w:color w:val="000000"/>
          <w:sz w:val="20"/>
          <w:szCs w:val="20"/>
          <w:shd w:val="clear" w:color="auto" w:fill="FFFFFF"/>
          <w:lang w:val="en-GB"/>
        </w:rPr>
      </w:pPr>
      <w:proofErr w:type="gramStart"/>
      <w:r w:rsidRPr="00BC7477">
        <w:rPr>
          <w:rFonts w:ascii="Arial" w:hAnsi="Arial" w:cs="Arial"/>
          <w:b/>
          <w:color w:val="000000"/>
          <w:sz w:val="20"/>
          <w:szCs w:val="20"/>
          <w:shd w:val="clear" w:color="auto" w:fill="FFFFFF"/>
          <w:lang w:val="en-GB"/>
        </w:rPr>
        <w:t>Administrator</w:t>
      </w:r>
      <w:r w:rsidRPr="00BC7477">
        <w:rPr>
          <w:rFonts w:ascii="Arial" w:hAnsi="Arial" w:cs="Arial"/>
          <w:color w:val="000000"/>
          <w:sz w:val="20"/>
          <w:szCs w:val="20"/>
          <w:shd w:val="clear" w:color="auto" w:fill="FFFFFF"/>
          <w:lang w:val="en-GB"/>
        </w:rPr>
        <w:t xml:space="preserve"> = an individual or a legal entity, a public </w:t>
      </w:r>
      <w:r w:rsidR="00673D81" w:rsidRPr="00BC7477">
        <w:rPr>
          <w:rFonts w:ascii="Arial" w:hAnsi="Arial" w:cs="Arial"/>
          <w:color w:val="000000"/>
          <w:sz w:val="20"/>
          <w:szCs w:val="20"/>
          <w:shd w:val="clear" w:color="auto" w:fill="FFFFFF"/>
          <w:lang w:val="en-GB"/>
        </w:rPr>
        <w:t>authority</w:t>
      </w:r>
      <w:r w:rsidRPr="00BC7477">
        <w:rPr>
          <w:rFonts w:ascii="Arial" w:hAnsi="Arial" w:cs="Arial"/>
          <w:color w:val="000000"/>
          <w:sz w:val="20"/>
          <w:szCs w:val="20"/>
          <w:shd w:val="clear" w:color="auto" w:fill="FFFFFF"/>
          <w:lang w:val="en-GB"/>
        </w:rPr>
        <w:t xml:space="preserve">, an agency or another entity which by themselves or along with others determines purposes and means of personal data </w:t>
      </w:r>
      <w:r w:rsidR="00673D81" w:rsidRPr="00BC7477">
        <w:rPr>
          <w:rFonts w:ascii="Arial" w:hAnsi="Arial" w:cs="Arial"/>
          <w:color w:val="000000"/>
          <w:sz w:val="20"/>
          <w:szCs w:val="20"/>
          <w:shd w:val="clear" w:color="auto" w:fill="FFFFFF"/>
          <w:lang w:val="en-GB"/>
        </w:rPr>
        <w:t>processing</w:t>
      </w:r>
      <w:r w:rsidRPr="00BC7477">
        <w:rPr>
          <w:rFonts w:ascii="Arial" w:hAnsi="Arial" w:cs="Arial"/>
          <w:color w:val="000000"/>
          <w:sz w:val="20"/>
          <w:szCs w:val="20"/>
          <w:shd w:val="clear" w:color="auto" w:fill="FFFFFF"/>
          <w:lang w:val="en-GB"/>
        </w:rPr>
        <w:t xml:space="preserve">; if purposes and means of </w:t>
      </w:r>
      <w:r w:rsidR="00673D81" w:rsidRPr="00BC7477">
        <w:rPr>
          <w:rFonts w:ascii="Arial" w:hAnsi="Arial" w:cs="Arial"/>
          <w:color w:val="000000"/>
          <w:sz w:val="20"/>
          <w:szCs w:val="20"/>
          <w:shd w:val="clear" w:color="auto" w:fill="FFFFFF"/>
          <w:lang w:val="en-GB"/>
        </w:rPr>
        <w:t>such</w:t>
      </w:r>
      <w:r w:rsidRPr="00BC7477">
        <w:rPr>
          <w:rFonts w:ascii="Arial" w:hAnsi="Arial" w:cs="Arial"/>
          <w:color w:val="000000"/>
          <w:sz w:val="20"/>
          <w:szCs w:val="20"/>
          <w:shd w:val="clear" w:color="auto" w:fill="FFFFFF"/>
          <w:lang w:val="en-GB"/>
        </w:rPr>
        <w:t xml:space="preserve"> processing are determined in harmony with the EU regulations or </w:t>
      </w:r>
      <w:r w:rsidR="00673D81" w:rsidRPr="00BC7477">
        <w:rPr>
          <w:rFonts w:ascii="Arial" w:hAnsi="Arial" w:cs="Arial"/>
          <w:color w:val="000000"/>
          <w:sz w:val="20"/>
          <w:szCs w:val="20"/>
          <w:shd w:val="clear" w:color="auto" w:fill="FFFFFF"/>
          <w:lang w:val="en-GB"/>
        </w:rPr>
        <w:t>a</w:t>
      </w:r>
      <w:r w:rsidRPr="00BC7477">
        <w:rPr>
          <w:rFonts w:ascii="Arial" w:hAnsi="Arial" w:cs="Arial"/>
          <w:color w:val="000000"/>
          <w:sz w:val="20"/>
          <w:szCs w:val="20"/>
          <w:shd w:val="clear" w:color="auto" w:fill="FFFFFF"/>
          <w:lang w:val="en-GB"/>
        </w:rPr>
        <w:t xml:space="preserve"> member state regulations, the regulation can determine </w:t>
      </w:r>
      <w:r w:rsidR="00673D81" w:rsidRPr="00BC7477">
        <w:rPr>
          <w:rFonts w:ascii="Arial" w:hAnsi="Arial" w:cs="Arial"/>
          <w:color w:val="000000"/>
          <w:sz w:val="20"/>
          <w:szCs w:val="20"/>
          <w:shd w:val="clear" w:color="auto" w:fill="FFFFFF"/>
          <w:lang w:val="en-GB"/>
        </w:rPr>
        <w:t>a</w:t>
      </w:r>
      <w:r w:rsidRPr="00BC7477">
        <w:rPr>
          <w:rFonts w:ascii="Arial" w:hAnsi="Arial" w:cs="Arial"/>
          <w:color w:val="000000"/>
          <w:sz w:val="20"/>
          <w:szCs w:val="20"/>
          <w:shd w:val="clear" w:color="auto" w:fill="FFFFFF"/>
          <w:lang w:val="en-GB"/>
        </w:rPr>
        <w:t xml:space="preserve"> relevant administrator or special criteria for selection of </w:t>
      </w:r>
      <w:r w:rsidR="00673D81" w:rsidRPr="00BC7477">
        <w:rPr>
          <w:rFonts w:ascii="Arial" w:hAnsi="Arial" w:cs="Arial"/>
          <w:color w:val="000000"/>
          <w:sz w:val="20"/>
          <w:szCs w:val="20"/>
          <w:shd w:val="clear" w:color="auto" w:fill="FFFFFF"/>
          <w:lang w:val="en-GB"/>
        </w:rPr>
        <w:t>such an</w:t>
      </w:r>
      <w:r w:rsidRPr="00BC7477">
        <w:rPr>
          <w:rFonts w:ascii="Arial" w:hAnsi="Arial" w:cs="Arial"/>
          <w:color w:val="000000"/>
          <w:sz w:val="20"/>
          <w:szCs w:val="20"/>
          <w:shd w:val="clear" w:color="auto" w:fill="FFFFFF"/>
          <w:lang w:val="en-GB"/>
        </w:rPr>
        <w:t xml:space="preserve"> administrator.</w:t>
      </w:r>
      <w:proofErr w:type="gramEnd"/>
      <w:r w:rsidRPr="00BC7477">
        <w:rPr>
          <w:rFonts w:ascii="Arial" w:hAnsi="Arial" w:cs="Arial"/>
          <w:color w:val="000000"/>
          <w:sz w:val="20"/>
          <w:szCs w:val="20"/>
          <w:shd w:val="clear" w:color="auto" w:fill="FFFFFF"/>
          <w:lang w:val="en-GB"/>
        </w:rPr>
        <w:t xml:space="preserve"> </w:t>
      </w:r>
    </w:p>
    <w:p w:rsidR="00135B1B" w:rsidRDefault="00135B1B">
      <w:pPr>
        <w:rPr>
          <w:rFonts w:ascii="Arial" w:hAnsi="Arial" w:cs="Arial"/>
          <w:color w:val="000000"/>
          <w:sz w:val="20"/>
          <w:szCs w:val="20"/>
          <w:shd w:val="clear" w:color="auto" w:fill="FFFFFF"/>
          <w:lang w:val="en-GB"/>
        </w:rPr>
      </w:pPr>
    </w:p>
    <w:p w:rsidR="00BC7477" w:rsidRPr="00BC7477" w:rsidRDefault="00BC7477">
      <w:pPr>
        <w:rPr>
          <w:rFonts w:ascii="Arial" w:hAnsi="Arial" w:cs="Arial"/>
          <w:color w:val="000000"/>
          <w:sz w:val="20"/>
          <w:szCs w:val="20"/>
          <w:shd w:val="clear" w:color="auto" w:fill="FFFFFF"/>
          <w:lang w:val="en-GB"/>
        </w:rPr>
      </w:pPr>
    </w:p>
    <w:p w:rsidR="00135B1B" w:rsidRPr="00BC7477" w:rsidRDefault="00135B1B" w:rsidP="00071DE1">
      <w:pPr>
        <w:pStyle w:val="Odstavecseseznamem"/>
        <w:numPr>
          <w:ilvl w:val="0"/>
          <w:numId w:val="1"/>
        </w:numPr>
        <w:rPr>
          <w:rFonts w:ascii="Arial" w:hAnsi="Arial" w:cs="Arial"/>
          <w:b/>
          <w:color w:val="000000"/>
          <w:sz w:val="20"/>
          <w:szCs w:val="20"/>
          <w:shd w:val="clear" w:color="auto" w:fill="FFFFFF"/>
          <w:lang w:val="en-GB"/>
        </w:rPr>
      </w:pPr>
      <w:r w:rsidRPr="00BC7477">
        <w:rPr>
          <w:rFonts w:ascii="Arial" w:hAnsi="Arial" w:cs="Arial"/>
          <w:b/>
          <w:color w:val="000000"/>
          <w:sz w:val="20"/>
          <w:szCs w:val="20"/>
          <w:shd w:val="clear" w:color="auto" w:fill="FFFFFF"/>
          <w:lang w:val="en-GB"/>
        </w:rPr>
        <w:t>Personal data processing in the KAFKA TRANSPORT a.s. company</w:t>
      </w:r>
    </w:p>
    <w:p w:rsidR="005147FA" w:rsidRPr="00BC7477" w:rsidRDefault="00135B1B">
      <w:pPr>
        <w:rPr>
          <w:rFonts w:ascii="Arial" w:hAnsi="Arial" w:cs="Arial"/>
          <w:color w:val="000000"/>
          <w:sz w:val="20"/>
          <w:szCs w:val="20"/>
          <w:shd w:val="clear" w:color="auto" w:fill="FFFFFF"/>
          <w:lang w:val="en-GB"/>
        </w:rPr>
      </w:pPr>
      <w:r w:rsidRPr="00BC7477">
        <w:rPr>
          <w:rFonts w:ascii="Arial" w:hAnsi="Arial" w:cs="Arial"/>
          <w:color w:val="000000"/>
          <w:sz w:val="20"/>
          <w:szCs w:val="20"/>
          <w:shd w:val="clear" w:color="auto" w:fill="FFFFFF"/>
          <w:lang w:val="en-GB"/>
        </w:rPr>
        <w:t xml:space="preserve">In the KAFKA TRANSPORT </w:t>
      </w:r>
      <w:proofErr w:type="gramStart"/>
      <w:r w:rsidRPr="00BC7477">
        <w:rPr>
          <w:rFonts w:ascii="Arial" w:hAnsi="Arial" w:cs="Arial"/>
          <w:color w:val="000000"/>
          <w:sz w:val="20"/>
          <w:szCs w:val="20"/>
          <w:shd w:val="clear" w:color="auto" w:fill="FFFFFF"/>
          <w:lang w:val="en-GB"/>
        </w:rPr>
        <w:t>a.s</w:t>
      </w:r>
      <w:proofErr w:type="gramEnd"/>
      <w:r w:rsidRPr="00BC7477">
        <w:rPr>
          <w:rFonts w:ascii="Arial" w:hAnsi="Arial" w:cs="Arial"/>
          <w:color w:val="000000"/>
          <w:sz w:val="20"/>
          <w:szCs w:val="20"/>
          <w:shd w:val="clear" w:color="auto" w:fill="FFFFFF"/>
          <w:lang w:val="en-GB"/>
        </w:rPr>
        <w:t>. (hereinafter the Company) personal data is processed</w:t>
      </w:r>
      <w:r w:rsidR="009312B7" w:rsidRPr="00BC7477">
        <w:rPr>
          <w:rFonts w:ascii="Arial" w:hAnsi="Arial" w:cs="Arial"/>
          <w:color w:val="000000"/>
          <w:sz w:val="20"/>
          <w:szCs w:val="20"/>
          <w:shd w:val="clear" w:color="auto" w:fill="FFFFFF"/>
          <w:lang w:val="en-GB"/>
        </w:rPr>
        <w:t xml:space="preserve"> in harmony with the GDPR. Personal data processing </w:t>
      </w:r>
      <w:proofErr w:type="gramStart"/>
      <w:r w:rsidR="009312B7" w:rsidRPr="00BC7477">
        <w:rPr>
          <w:rFonts w:ascii="Arial" w:hAnsi="Arial" w:cs="Arial"/>
          <w:color w:val="000000"/>
          <w:sz w:val="20"/>
          <w:szCs w:val="20"/>
          <w:shd w:val="clear" w:color="auto" w:fill="FFFFFF"/>
          <w:lang w:val="en-GB"/>
        </w:rPr>
        <w:t>is always performed</w:t>
      </w:r>
      <w:proofErr w:type="gramEnd"/>
      <w:r w:rsidR="009312B7" w:rsidRPr="00BC7477">
        <w:rPr>
          <w:rFonts w:ascii="Arial" w:hAnsi="Arial" w:cs="Arial"/>
          <w:color w:val="000000"/>
          <w:sz w:val="20"/>
          <w:szCs w:val="20"/>
          <w:shd w:val="clear" w:color="auto" w:fill="FFFFFF"/>
          <w:lang w:val="en-GB"/>
        </w:rPr>
        <w:t xml:space="preserve"> purely for </w:t>
      </w:r>
      <w:r w:rsidR="006A587E" w:rsidRPr="00BC7477">
        <w:rPr>
          <w:rFonts w:ascii="Arial" w:hAnsi="Arial" w:cs="Arial"/>
          <w:color w:val="000000"/>
          <w:sz w:val="20"/>
          <w:szCs w:val="20"/>
          <w:shd w:val="clear" w:color="auto" w:fill="FFFFFF"/>
          <w:lang w:val="en-GB"/>
        </w:rPr>
        <w:t>a</w:t>
      </w:r>
      <w:r w:rsidR="009312B7" w:rsidRPr="00BC7477">
        <w:rPr>
          <w:rFonts w:ascii="Arial" w:hAnsi="Arial" w:cs="Arial"/>
          <w:color w:val="000000"/>
          <w:sz w:val="20"/>
          <w:szCs w:val="20"/>
          <w:shd w:val="clear" w:color="auto" w:fill="FFFFFF"/>
          <w:lang w:val="en-GB"/>
        </w:rPr>
        <w:t xml:space="preserve"> predetermined </w:t>
      </w:r>
      <w:r w:rsidR="006A587E" w:rsidRPr="00BC7477">
        <w:rPr>
          <w:rFonts w:ascii="Arial" w:hAnsi="Arial" w:cs="Arial"/>
          <w:color w:val="000000"/>
          <w:sz w:val="20"/>
          <w:szCs w:val="20"/>
          <w:shd w:val="clear" w:color="auto" w:fill="FFFFFF"/>
          <w:lang w:val="en-GB"/>
        </w:rPr>
        <w:t>purpose</w:t>
      </w:r>
      <w:r w:rsidR="009312B7" w:rsidRPr="00BC7477">
        <w:rPr>
          <w:rFonts w:ascii="Arial" w:hAnsi="Arial" w:cs="Arial"/>
          <w:color w:val="000000"/>
          <w:sz w:val="20"/>
          <w:szCs w:val="20"/>
          <w:shd w:val="clear" w:color="auto" w:fill="FFFFFF"/>
          <w:lang w:val="en-GB"/>
        </w:rPr>
        <w:t xml:space="preserve"> and on relevant legal grounds</w:t>
      </w:r>
      <w:r w:rsidR="005147FA" w:rsidRPr="00BC7477">
        <w:rPr>
          <w:rFonts w:ascii="Arial" w:hAnsi="Arial" w:cs="Arial"/>
          <w:color w:val="000000"/>
          <w:sz w:val="20"/>
          <w:szCs w:val="20"/>
          <w:shd w:val="clear" w:color="auto" w:fill="FFFFFF"/>
          <w:lang w:val="en-GB"/>
        </w:rPr>
        <w:t xml:space="preserve"> (for example when processing is necessary in order</w:t>
      </w:r>
      <w:r w:rsidR="006A587E" w:rsidRPr="00BC7477">
        <w:rPr>
          <w:rFonts w:ascii="Arial" w:hAnsi="Arial" w:cs="Arial"/>
          <w:color w:val="000000"/>
          <w:sz w:val="20"/>
          <w:szCs w:val="20"/>
          <w:shd w:val="clear" w:color="auto" w:fill="FFFFFF"/>
          <w:lang w:val="en-GB"/>
        </w:rPr>
        <w:t xml:space="preserve"> to fulfil C</w:t>
      </w:r>
      <w:r w:rsidR="005147FA" w:rsidRPr="00BC7477">
        <w:rPr>
          <w:rFonts w:ascii="Arial" w:hAnsi="Arial" w:cs="Arial"/>
          <w:color w:val="000000"/>
          <w:sz w:val="20"/>
          <w:szCs w:val="20"/>
          <w:shd w:val="clear" w:color="auto" w:fill="FFFFFF"/>
          <w:lang w:val="en-GB"/>
        </w:rPr>
        <w:t>ompany</w:t>
      </w:r>
      <w:r w:rsidR="006A587E" w:rsidRPr="00BC7477">
        <w:rPr>
          <w:rFonts w:ascii="Arial" w:hAnsi="Arial" w:cs="Arial"/>
          <w:color w:val="000000"/>
          <w:sz w:val="20"/>
          <w:szCs w:val="20"/>
          <w:shd w:val="clear" w:color="auto" w:fill="FFFFFF"/>
          <w:lang w:val="en-GB"/>
        </w:rPr>
        <w:t>'</w:t>
      </w:r>
      <w:r w:rsidR="00C603D5" w:rsidRPr="00BC7477">
        <w:rPr>
          <w:rFonts w:ascii="Arial" w:hAnsi="Arial" w:cs="Arial"/>
          <w:color w:val="000000"/>
          <w:sz w:val="20"/>
          <w:szCs w:val="20"/>
          <w:shd w:val="clear" w:color="auto" w:fill="FFFFFF"/>
          <w:lang w:val="en-GB"/>
        </w:rPr>
        <w:t>s statutory obligations). The C</w:t>
      </w:r>
      <w:r w:rsidR="004909CD" w:rsidRPr="00BC7477">
        <w:rPr>
          <w:rFonts w:ascii="Arial" w:hAnsi="Arial" w:cs="Arial"/>
          <w:color w:val="000000"/>
          <w:sz w:val="20"/>
          <w:szCs w:val="20"/>
          <w:shd w:val="clear" w:color="auto" w:fill="FFFFFF"/>
          <w:lang w:val="en-GB"/>
        </w:rPr>
        <w:t xml:space="preserve">ompany diligently </w:t>
      </w:r>
      <w:r w:rsidR="008031BC" w:rsidRPr="00BC7477">
        <w:rPr>
          <w:rFonts w:ascii="Arial" w:hAnsi="Arial" w:cs="Arial"/>
          <w:color w:val="000000"/>
          <w:sz w:val="20"/>
          <w:szCs w:val="20"/>
          <w:shd w:val="clear" w:color="auto" w:fill="FFFFFF"/>
          <w:lang w:val="en-GB"/>
        </w:rPr>
        <w:t>respects</w:t>
      </w:r>
      <w:r w:rsidR="005147FA" w:rsidRPr="00BC7477">
        <w:rPr>
          <w:rFonts w:ascii="Arial" w:hAnsi="Arial" w:cs="Arial"/>
          <w:color w:val="000000"/>
          <w:sz w:val="20"/>
          <w:szCs w:val="20"/>
          <w:shd w:val="clear" w:color="auto" w:fill="FFFFFF"/>
          <w:lang w:val="en-GB"/>
        </w:rPr>
        <w:t xml:space="preserve"> the basic principles </w:t>
      </w:r>
      <w:r w:rsidR="004909CD" w:rsidRPr="00BC7477">
        <w:rPr>
          <w:rFonts w:ascii="Arial" w:hAnsi="Arial" w:cs="Arial"/>
          <w:color w:val="000000"/>
          <w:sz w:val="20"/>
          <w:szCs w:val="20"/>
          <w:shd w:val="clear" w:color="auto" w:fill="FFFFFF"/>
          <w:lang w:val="en-GB"/>
        </w:rPr>
        <w:t>-</w:t>
      </w:r>
      <w:r w:rsidR="005147FA" w:rsidRPr="00BC7477">
        <w:rPr>
          <w:rFonts w:ascii="Arial" w:hAnsi="Arial" w:cs="Arial"/>
          <w:color w:val="000000"/>
          <w:sz w:val="20"/>
          <w:szCs w:val="20"/>
          <w:shd w:val="clear" w:color="auto" w:fill="FFFFFF"/>
          <w:lang w:val="en-GB"/>
        </w:rPr>
        <w:t xml:space="preserve"> </w:t>
      </w:r>
      <w:r w:rsidR="0031591B" w:rsidRPr="00BC7477">
        <w:rPr>
          <w:rFonts w:ascii="Arial" w:hAnsi="Arial" w:cs="Arial"/>
          <w:color w:val="000000"/>
          <w:sz w:val="20"/>
          <w:szCs w:val="20"/>
          <w:shd w:val="clear" w:color="auto" w:fill="FFFFFF"/>
          <w:lang w:val="en-GB"/>
        </w:rPr>
        <w:t>lawfulness</w:t>
      </w:r>
      <w:r w:rsidR="005147FA" w:rsidRPr="00BC7477">
        <w:rPr>
          <w:rFonts w:ascii="Arial" w:hAnsi="Arial" w:cs="Arial"/>
          <w:color w:val="000000"/>
          <w:sz w:val="20"/>
          <w:szCs w:val="20"/>
          <w:shd w:val="clear" w:color="auto" w:fill="FFFFFF"/>
          <w:lang w:val="en-GB"/>
        </w:rPr>
        <w:t xml:space="preserve">, </w:t>
      </w:r>
      <w:r w:rsidR="00FD1936" w:rsidRPr="00BC7477">
        <w:rPr>
          <w:rFonts w:ascii="Arial" w:hAnsi="Arial" w:cs="Arial"/>
          <w:color w:val="000000"/>
          <w:sz w:val="20"/>
          <w:szCs w:val="20"/>
          <w:shd w:val="clear" w:color="auto" w:fill="FFFFFF"/>
          <w:lang w:val="en-GB"/>
        </w:rPr>
        <w:t>fairness</w:t>
      </w:r>
      <w:r w:rsidR="005147FA" w:rsidRPr="00BC7477">
        <w:rPr>
          <w:rFonts w:ascii="Arial" w:hAnsi="Arial" w:cs="Arial"/>
          <w:color w:val="000000"/>
          <w:sz w:val="20"/>
          <w:szCs w:val="20"/>
          <w:shd w:val="clear" w:color="auto" w:fill="FFFFFF"/>
          <w:lang w:val="en-GB"/>
        </w:rPr>
        <w:t xml:space="preserve">, transparency, </w:t>
      </w:r>
      <w:r w:rsidR="00FD1936" w:rsidRPr="00BC7477">
        <w:rPr>
          <w:rFonts w:ascii="Arial" w:hAnsi="Arial" w:cs="Arial"/>
          <w:color w:val="000000"/>
          <w:sz w:val="20"/>
          <w:szCs w:val="20"/>
          <w:shd w:val="clear" w:color="auto" w:fill="FFFFFF"/>
          <w:lang w:val="en-GB"/>
        </w:rPr>
        <w:t>purpose limitation</w:t>
      </w:r>
      <w:r w:rsidR="005147FA" w:rsidRPr="00BC7477">
        <w:rPr>
          <w:rFonts w:ascii="Arial" w:hAnsi="Arial" w:cs="Arial"/>
          <w:color w:val="000000"/>
          <w:sz w:val="20"/>
          <w:szCs w:val="20"/>
          <w:shd w:val="clear" w:color="auto" w:fill="FFFFFF"/>
          <w:lang w:val="en-GB"/>
        </w:rPr>
        <w:t xml:space="preserve">, data minimization, accuracy, </w:t>
      </w:r>
      <w:r w:rsidR="00FD1936" w:rsidRPr="00BC7477">
        <w:rPr>
          <w:rFonts w:ascii="Arial" w:hAnsi="Arial" w:cs="Arial"/>
          <w:color w:val="000000"/>
          <w:sz w:val="20"/>
          <w:szCs w:val="20"/>
          <w:shd w:val="clear" w:color="auto" w:fill="FFFFFF"/>
          <w:lang w:val="en-GB"/>
        </w:rPr>
        <w:t>storage limitation</w:t>
      </w:r>
      <w:r w:rsidR="005147FA" w:rsidRPr="00BC7477">
        <w:rPr>
          <w:rFonts w:ascii="Arial" w:hAnsi="Arial" w:cs="Arial"/>
          <w:color w:val="000000"/>
          <w:sz w:val="20"/>
          <w:szCs w:val="20"/>
          <w:shd w:val="clear" w:color="auto" w:fill="FFFFFF"/>
          <w:lang w:val="en-GB"/>
        </w:rPr>
        <w:t>, integrity and confidentiality and administrator</w:t>
      </w:r>
      <w:r w:rsidR="00C603D5" w:rsidRPr="00BC7477">
        <w:rPr>
          <w:rFonts w:ascii="Arial" w:hAnsi="Arial" w:cs="Arial"/>
          <w:color w:val="000000"/>
          <w:sz w:val="20"/>
          <w:szCs w:val="20"/>
          <w:shd w:val="clear" w:color="auto" w:fill="FFFFFF"/>
          <w:lang w:val="en-GB"/>
        </w:rPr>
        <w:t>'</w:t>
      </w:r>
      <w:r w:rsidR="005147FA" w:rsidRPr="00BC7477">
        <w:rPr>
          <w:rFonts w:ascii="Arial" w:hAnsi="Arial" w:cs="Arial"/>
          <w:color w:val="000000"/>
          <w:sz w:val="20"/>
          <w:szCs w:val="20"/>
          <w:shd w:val="clear" w:color="auto" w:fill="FFFFFF"/>
          <w:lang w:val="en-GB"/>
        </w:rPr>
        <w:t xml:space="preserve">s </w:t>
      </w:r>
      <w:r w:rsidR="00FD1936" w:rsidRPr="00BC7477">
        <w:rPr>
          <w:rFonts w:ascii="Arial" w:hAnsi="Arial" w:cs="Arial"/>
          <w:color w:val="000000"/>
          <w:sz w:val="20"/>
          <w:szCs w:val="20"/>
          <w:shd w:val="clear" w:color="auto" w:fill="FFFFFF"/>
          <w:lang w:val="en-GB"/>
        </w:rPr>
        <w:t>accountability</w:t>
      </w:r>
      <w:r w:rsidR="005147FA" w:rsidRPr="00BC7477">
        <w:rPr>
          <w:rFonts w:ascii="Arial" w:hAnsi="Arial" w:cs="Arial"/>
          <w:color w:val="000000"/>
          <w:sz w:val="20"/>
          <w:szCs w:val="20"/>
          <w:shd w:val="clear" w:color="auto" w:fill="FFFFFF"/>
          <w:lang w:val="en-GB"/>
        </w:rPr>
        <w:t xml:space="preserve">. The rules on personal data processing </w:t>
      </w:r>
      <w:proofErr w:type="gramStart"/>
      <w:r w:rsidR="005147FA" w:rsidRPr="00BC7477">
        <w:rPr>
          <w:rFonts w:ascii="Arial" w:hAnsi="Arial" w:cs="Arial"/>
          <w:color w:val="000000"/>
          <w:sz w:val="20"/>
          <w:szCs w:val="20"/>
          <w:shd w:val="clear" w:color="auto" w:fill="FFFFFF"/>
          <w:lang w:val="en-GB"/>
        </w:rPr>
        <w:t>are defined</w:t>
      </w:r>
      <w:proofErr w:type="gramEnd"/>
      <w:r w:rsidR="005147FA" w:rsidRPr="00BC7477">
        <w:rPr>
          <w:rFonts w:ascii="Arial" w:hAnsi="Arial" w:cs="Arial"/>
          <w:color w:val="000000"/>
          <w:sz w:val="20"/>
          <w:szCs w:val="20"/>
          <w:shd w:val="clear" w:color="auto" w:fill="FFFFFF"/>
          <w:lang w:val="en-GB"/>
        </w:rPr>
        <w:t xml:space="preserve"> in the “Personal data protection</w:t>
      </w:r>
      <w:r w:rsidR="00C603D5" w:rsidRPr="00BC7477">
        <w:rPr>
          <w:rFonts w:ascii="Arial" w:hAnsi="Arial" w:cs="Arial"/>
          <w:color w:val="000000"/>
          <w:sz w:val="20"/>
          <w:szCs w:val="20"/>
          <w:shd w:val="clear" w:color="auto" w:fill="FFFFFF"/>
          <w:lang w:val="en-GB"/>
        </w:rPr>
        <w:t xml:space="preserve"> regulation</w:t>
      </w:r>
      <w:r w:rsidR="005147FA" w:rsidRPr="00BC7477">
        <w:rPr>
          <w:rFonts w:ascii="Arial" w:hAnsi="Arial" w:cs="Arial"/>
          <w:color w:val="000000"/>
          <w:sz w:val="20"/>
          <w:szCs w:val="20"/>
          <w:shd w:val="clear" w:color="auto" w:fill="FFFFFF"/>
          <w:lang w:val="en-GB"/>
        </w:rPr>
        <w:t>” which is accessible to all employees of the Compan</w:t>
      </w:r>
      <w:r w:rsidR="0004217D" w:rsidRPr="00BC7477">
        <w:rPr>
          <w:rFonts w:ascii="Arial" w:hAnsi="Arial" w:cs="Arial"/>
          <w:color w:val="000000"/>
          <w:sz w:val="20"/>
          <w:szCs w:val="20"/>
          <w:shd w:val="clear" w:color="auto" w:fill="FFFFFF"/>
          <w:lang w:val="en-GB"/>
        </w:rPr>
        <w:t>y and can be obtained from the C</w:t>
      </w:r>
      <w:r w:rsidR="005147FA" w:rsidRPr="00BC7477">
        <w:rPr>
          <w:rFonts w:ascii="Arial" w:hAnsi="Arial" w:cs="Arial"/>
          <w:color w:val="000000"/>
          <w:sz w:val="20"/>
          <w:szCs w:val="20"/>
          <w:shd w:val="clear" w:color="auto" w:fill="FFFFFF"/>
          <w:lang w:val="en-GB"/>
        </w:rPr>
        <w:t xml:space="preserve">ompany director; as </w:t>
      </w:r>
      <w:r w:rsidR="00071DE1" w:rsidRPr="00BC7477">
        <w:rPr>
          <w:rFonts w:ascii="Arial" w:hAnsi="Arial" w:cs="Arial"/>
          <w:color w:val="000000"/>
          <w:sz w:val="20"/>
          <w:szCs w:val="20"/>
          <w:shd w:val="clear" w:color="auto" w:fill="FFFFFF"/>
          <w:lang w:val="en-GB"/>
        </w:rPr>
        <w:t>regards</w:t>
      </w:r>
      <w:r w:rsidR="005147FA" w:rsidRPr="00BC7477">
        <w:rPr>
          <w:rFonts w:ascii="Arial" w:hAnsi="Arial" w:cs="Arial"/>
          <w:color w:val="000000"/>
          <w:sz w:val="20"/>
          <w:szCs w:val="20"/>
          <w:shd w:val="clear" w:color="auto" w:fill="FFFFFF"/>
          <w:lang w:val="en-GB"/>
        </w:rPr>
        <w:t xml:space="preserve"> </w:t>
      </w:r>
      <w:r w:rsidR="007C5201" w:rsidRPr="00BC7477">
        <w:rPr>
          <w:rFonts w:ascii="Arial" w:hAnsi="Arial" w:cs="Arial"/>
          <w:color w:val="000000"/>
          <w:sz w:val="20"/>
          <w:szCs w:val="20"/>
          <w:shd w:val="clear" w:color="auto" w:fill="FFFFFF"/>
          <w:lang w:val="en-GB"/>
        </w:rPr>
        <w:t>an</w:t>
      </w:r>
      <w:r w:rsidR="005147FA" w:rsidRPr="00BC7477">
        <w:rPr>
          <w:rFonts w:ascii="Arial" w:hAnsi="Arial" w:cs="Arial"/>
          <w:color w:val="000000"/>
          <w:sz w:val="20"/>
          <w:szCs w:val="20"/>
          <w:shd w:val="clear" w:color="auto" w:fill="FFFFFF"/>
          <w:lang w:val="en-GB"/>
        </w:rPr>
        <w:t xml:space="preserve"> electronic version</w:t>
      </w:r>
      <w:r w:rsidR="00C603D5" w:rsidRPr="00BC7477">
        <w:rPr>
          <w:rFonts w:ascii="Arial" w:hAnsi="Arial" w:cs="Arial"/>
          <w:color w:val="000000"/>
          <w:sz w:val="20"/>
          <w:szCs w:val="20"/>
          <w:shd w:val="clear" w:color="auto" w:fill="FFFFFF"/>
          <w:lang w:val="en-GB"/>
        </w:rPr>
        <w:t xml:space="preserve"> of the regulation,</w:t>
      </w:r>
      <w:r w:rsidR="005147FA" w:rsidRPr="00BC7477">
        <w:rPr>
          <w:rFonts w:ascii="Arial" w:hAnsi="Arial" w:cs="Arial"/>
          <w:color w:val="000000"/>
          <w:sz w:val="20"/>
          <w:szCs w:val="20"/>
          <w:shd w:val="clear" w:color="auto" w:fill="FFFFFF"/>
          <w:lang w:val="en-GB"/>
        </w:rPr>
        <w:t xml:space="preserve"> it </w:t>
      </w:r>
      <w:r w:rsidR="007C5201" w:rsidRPr="00BC7477">
        <w:rPr>
          <w:rFonts w:ascii="Arial" w:hAnsi="Arial" w:cs="Arial"/>
          <w:color w:val="000000"/>
          <w:sz w:val="20"/>
          <w:szCs w:val="20"/>
          <w:shd w:val="clear" w:color="auto" w:fill="FFFFFF"/>
          <w:lang w:val="en-GB"/>
        </w:rPr>
        <w:t>is available in</w:t>
      </w:r>
      <w:r w:rsidR="005147FA" w:rsidRPr="00BC7477">
        <w:rPr>
          <w:rFonts w:ascii="Arial" w:hAnsi="Arial" w:cs="Arial"/>
          <w:color w:val="000000"/>
          <w:sz w:val="20"/>
          <w:szCs w:val="20"/>
          <w:shd w:val="clear" w:color="auto" w:fill="FFFFFF"/>
          <w:lang w:val="en-GB"/>
        </w:rPr>
        <w:t xml:space="preserve"> the SKŘ (the quality management system).</w:t>
      </w:r>
    </w:p>
    <w:p w:rsidR="00673D81" w:rsidRDefault="00673D81">
      <w:pPr>
        <w:rPr>
          <w:rFonts w:ascii="Arial" w:hAnsi="Arial" w:cs="Arial"/>
          <w:color w:val="000000"/>
          <w:shd w:val="clear" w:color="auto" w:fill="FFFFFF"/>
          <w:lang w:val="en-GB"/>
        </w:rPr>
      </w:pPr>
    </w:p>
    <w:p w:rsidR="00BC7477" w:rsidRDefault="00BC7477">
      <w:pPr>
        <w:rPr>
          <w:rFonts w:ascii="Arial" w:hAnsi="Arial" w:cs="Arial"/>
          <w:color w:val="000000"/>
          <w:shd w:val="clear" w:color="auto" w:fill="FFFFFF"/>
          <w:lang w:val="en-GB"/>
        </w:rPr>
      </w:pPr>
    </w:p>
    <w:p w:rsidR="00673D81" w:rsidRPr="00071DE1" w:rsidRDefault="00673D81">
      <w:pPr>
        <w:rPr>
          <w:rFonts w:ascii="Arial" w:hAnsi="Arial" w:cs="Arial"/>
          <w:color w:val="000000"/>
          <w:shd w:val="clear" w:color="auto" w:fill="FFFFFF"/>
          <w:lang w:val="en-GB"/>
        </w:rPr>
      </w:pPr>
    </w:p>
    <w:p w:rsidR="00071DE1" w:rsidRPr="00BC7477" w:rsidRDefault="00071DE1" w:rsidP="00071DE1">
      <w:pPr>
        <w:jc w:val="center"/>
        <w:rPr>
          <w:color w:val="FF0000"/>
          <w:sz w:val="40"/>
          <w:szCs w:val="40"/>
          <w:lang w:val="en-GB"/>
        </w:rPr>
      </w:pPr>
      <w:r w:rsidRPr="00BC7477">
        <w:rPr>
          <w:color w:val="FF0000"/>
          <w:sz w:val="40"/>
          <w:szCs w:val="40"/>
          <w:lang w:val="en-GB"/>
        </w:rPr>
        <w:t>Information on personal data protection for employees</w:t>
      </w:r>
    </w:p>
    <w:p w:rsidR="00071DE1" w:rsidRPr="00CF64CA" w:rsidRDefault="00071DE1" w:rsidP="00071DE1">
      <w:pPr>
        <w:jc w:val="center"/>
        <w:rPr>
          <w:b/>
          <w:lang w:val="en-GB"/>
        </w:rPr>
      </w:pPr>
      <w:r w:rsidRPr="00CF64CA">
        <w:rPr>
          <w:b/>
          <w:lang w:val="en-GB"/>
        </w:rPr>
        <w:t>Page 2</w:t>
      </w:r>
    </w:p>
    <w:p w:rsidR="009B1260" w:rsidRPr="00071DE1" w:rsidRDefault="005147FA" w:rsidP="00071DE1">
      <w:pPr>
        <w:pStyle w:val="Odstavecseseznamem"/>
        <w:numPr>
          <w:ilvl w:val="0"/>
          <w:numId w:val="1"/>
        </w:numPr>
        <w:rPr>
          <w:rFonts w:ascii="Arial" w:hAnsi="Arial" w:cs="Arial"/>
          <w:b/>
          <w:color w:val="000000"/>
          <w:sz w:val="19"/>
          <w:szCs w:val="19"/>
          <w:shd w:val="clear" w:color="auto" w:fill="FFFFFF"/>
          <w:lang w:val="en-GB"/>
        </w:rPr>
      </w:pPr>
      <w:r w:rsidRPr="00CF64CA">
        <w:rPr>
          <w:rFonts w:ascii="Arial" w:hAnsi="Arial" w:cs="Arial"/>
          <w:b/>
          <w:color w:val="000000"/>
          <w:sz w:val="18"/>
          <w:szCs w:val="18"/>
          <w:shd w:val="clear" w:color="auto" w:fill="FFFFFF"/>
          <w:lang w:val="en-GB"/>
        </w:rPr>
        <w:t>Employees</w:t>
      </w:r>
      <w:r w:rsidRPr="00071DE1">
        <w:rPr>
          <w:rFonts w:ascii="Arial" w:hAnsi="Arial" w:cs="Arial"/>
          <w:b/>
          <w:color w:val="000000"/>
          <w:sz w:val="19"/>
          <w:szCs w:val="19"/>
          <w:shd w:val="clear" w:color="auto" w:fill="FFFFFF"/>
          <w:lang w:val="en-GB"/>
        </w:rPr>
        <w:t xml:space="preserve"> rights </w:t>
      </w:r>
      <w:r w:rsidR="00071DE1">
        <w:rPr>
          <w:rFonts w:ascii="Arial" w:hAnsi="Arial" w:cs="Arial"/>
          <w:b/>
          <w:color w:val="000000"/>
          <w:sz w:val="19"/>
          <w:szCs w:val="19"/>
          <w:shd w:val="clear" w:color="auto" w:fill="FFFFFF"/>
          <w:lang w:val="en-GB"/>
        </w:rPr>
        <w:t>in</w:t>
      </w:r>
      <w:r w:rsidRPr="00071DE1">
        <w:rPr>
          <w:rFonts w:ascii="Arial" w:hAnsi="Arial" w:cs="Arial"/>
          <w:b/>
          <w:color w:val="000000"/>
          <w:sz w:val="19"/>
          <w:szCs w:val="19"/>
          <w:shd w:val="clear" w:color="auto" w:fill="FFFFFF"/>
          <w:lang w:val="en-GB"/>
        </w:rPr>
        <w:t xml:space="preserve"> personal data protection </w:t>
      </w:r>
    </w:p>
    <w:p w:rsidR="005147FA" w:rsidRDefault="0001510E">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 xml:space="preserve">Each company´s employee is entitled to access personal data </w:t>
      </w:r>
      <w:r w:rsidR="00C320C2">
        <w:rPr>
          <w:rFonts w:ascii="Arial" w:hAnsi="Arial" w:cs="Arial"/>
          <w:color w:val="000000"/>
          <w:sz w:val="19"/>
          <w:szCs w:val="19"/>
          <w:shd w:val="clear" w:color="auto" w:fill="FFFFFF"/>
          <w:lang w:val="en-GB"/>
        </w:rPr>
        <w:t>related</w:t>
      </w:r>
      <w:r>
        <w:rPr>
          <w:rFonts w:ascii="Arial" w:hAnsi="Arial" w:cs="Arial"/>
          <w:color w:val="000000"/>
          <w:sz w:val="19"/>
          <w:szCs w:val="19"/>
          <w:shd w:val="clear" w:color="auto" w:fill="FFFFFF"/>
          <w:lang w:val="en-GB"/>
        </w:rPr>
        <w:t xml:space="preserve"> to him/her; </w:t>
      </w:r>
      <w:r w:rsidR="003B1034">
        <w:rPr>
          <w:rFonts w:ascii="Arial" w:hAnsi="Arial" w:cs="Arial"/>
          <w:color w:val="000000"/>
          <w:sz w:val="19"/>
          <w:szCs w:val="19"/>
          <w:shd w:val="clear" w:color="auto" w:fill="FFFFFF"/>
          <w:lang w:val="en-GB"/>
        </w:rPr>
        <w:t>everyone</w:t>
      </w:r>
      <w:r>
        <w:rPr>
          <w:rFonts w:ascii="Arial" w:hAnsi="Arial" w:cs="Arial"/>
          <w:color w:val="000000"/>
          <w:sz w:val="19"/>
          <w:szCs w:val="19"/>
          <w:shd w:val="clear" w:color="auto" w:fill="FFFFFF"/>
          <w:lang w:val="en-GB"/>
        </w:rPr>
        <w:t xml:space="preserve"> can request information on the way and scope of processing his/her personal data. The Company </w:t>
      </w:r>
      <w:r w:rsidR="00C320C2">
        <w:rPr>
          <w:rFonts w:ascii="Arial" w:hAnsi="Arial" w:cs="Arial"/>
          <w:color w:val="000000"/>
          <w:sz w:val="19"/>
          <w:szCs w:val="19"/>
          <w:shd w:val="clear" w:color="auto" w:fill="FFFFFF"/>
          <w:lang w:val="en-GB"/>
        </w:rPr>
        <w:t>will</w:t>
      </w:r>
      <w:r>
        <w:rPr>
          <w:rFonts w:ascii="Arial" w:hAnsi="Arial" w:cs="Arial"/>
          <w:color w:val="000000"/>
          <w:sz w:val="19"/>
          <w:szCs w:val="19"/>
          <w:shd w:val="clear" w:color="auto" w:fill="FFFFFF"/>
          <w:lang w:val="en-GB"/>
        </w:rPr>
        <w:t xml:space="preserve"> submit to such a person copies of the processed personal data.</w:t>
      </w:r>
    </w:p>
    <w:p w:rsidR="0001510E" w:rsidRDefault="0001510E">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 xml:space="preserve">Each employee is entitled to require deletion of the personal data </w:t>
      </w:r>
      <w:r w:rsidR="00071DE1">
        <w:rPr>
          <w:rFonts w:ascii="Arial" w:hAnsi="Arial" w:cs="Arial"/>
          <w:color w:val="000000"/>
          <w:sz w:val="19"/>
          <w:szCs w:val="19"/>
          <w:shd w:val="clear" w:color="auto" w:fill="FFFFFF"/>
          <w:lang w:val="en-GB"/>
        </w:rPr>
        <w:t xml:space="preserve">handed over </w:t>
      </w:r>
      <w:r>
        <w:rPr>
          <w:rFonts w:ascii="Arial" w:hAnsi="Arial" w:cs="Arial"/>
          <w:color w:val="000000"/>
          <w:sz w:val="19"/>
          <w:szCs w:val="19"/>
          <w:shd w:val="clear" w:color="auto" w:fill="FFFFFF"/>
          <w:lang w:val="en-GB"/>
        </w:rPr>
        <w:t xml:space="preserve">to the company </w:t>
      </w:r>
      <w:proofErr w:type="gramStart"/>
      <w:r>
        <w:rPr>
          <w:rFonts w:ascii="Arial" w:hAnsi="Arial" w:cs="Arial"/>
          <w:color w:val="000000"/>
          <w:sz w:val="19"/>
          <w:szCs w:val="19"/>
          <w:shd w:val="clear" w:color="auto" w:fill="FFFFFF"/>
          <w:lang w:val="en-GB"/>
        </w:rPr>
        <w:t>on the basis of</w:t>
      </w:r>
      <w:proofErr w:type="gramEnd"/>
      <w:r w:rsidR="00071DE1">
        <w:rPr>
          <w:rFonts w:ascii="Arial" w:hAnsi="Arial" w:cs="Arial"/>
          <w:color w:val="000000"/>
          <w:sz w:val="19"/>
          <w:szCs w:val="19"/>
          <w:shd w:val="clear" w:color="auto" w:fill="FFFFFF"/>
          <w:lang w:val="en-GB"/>
        </w:rPr>
        <w:t xml:space="preserve"> consent to personal data processing</w:t>
      </w:r>
      <w:r w:rsidR="003B1034">
        <w:rPr>
          <w:rFonts w:ascii="Arial" w:hAnsi="Arial" w:cs="Arial"/>
          <w:color w:val="000000"/>
          <w:sz w:val="19"/>
          <w:szCs w:val="19"/>
          <w:shd w:val="clear" w:color="auto" w:fill="FFFFFF"/>
          <w:lang w:val="en-GB"/>
        </w:rPr>
        <w:t xml:space="preserve"> granted by him/her to the Company</w:t>
      </w:r>
      <w:r w:rsidR="00071DE1">
        <w:rPr>
          <w:rFonts w:ascii="Arial" w:hAnsi="Arial" w:cs="Arial"/>
          <w:color w:val="000000"/>
          <w:sz w:val="19"/>
          <w:szCs w:val="19"/>
          <w:shd w:val="clear" w:color="auto" w:fill="FFFFFF"/>
          <w:lang w:val="en-GB"/>
        </w:rPr>
        <w:t xml:space="preserve">. </w:t>
      </w:r>
    </w:p>
    <w:p w:rsidR="00071DE1" w:rsidRDefault="00071DE1">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 xml:space="preserve">Each employee is entitled to have the personal data, which </w:t>
      </w:r>
      <w:proofErr w:type="gramStart"/>
      <w:r>
        <w:rPr>
          <w:rFonts w:ascii="Arial" w:hAnsi="Arial" w:cs="Arial"/>
          <w:color w:val="000000"/>
          <w:sz w:val="19"/>
          <w:szCs w:val="19"/>
          <w:shd w:val="clear" w:color="auto" w:fill="FFFFFF"/>
          <w:lang w:val="en-GB"/>
        </w:rPr>
        <w:t>is processed</w:t>
      </w:r>
      <w:proofErr w:type="gramEnd"/>
      <w:r>
        <w:rPr>
          <w:rFonts w:ascii="Arial" w:hAnsi="Arial" w:cs="Arial"/>
          <w:color w:val="000000"/>
          <w:sz w:val="19"/>
          <w:szCs w:val="19"/>
          <w:shd w:val="clear" w:color="auto" w:fill="FFFFFF"/>
          <w:lang w:val="en-GB"/>
        </w:rPr>
        <w:t xml:space="preserve"> on him/her, corrected. In order to implement this, employees </w:t>
      </w:r>
      <w:proofErr w:type="gramStart"/>
      <w:r>
        <w:rPr>
          <w:rFonts w:ascii="Arial" w:hAnsi="Arial" w:cs="Arial"/>
          <w:color w:val="000000"/>
          <w:sz w:val="19"/>
          <w:szCs w:val="19"/>
          <w:shd w:val="clear" w:color="auto" w:fill="FFFFFF"/>
          <w:lang w:val="en-GB"/>
        </w:rPr>
        <w:t>will be asked</w:t>
      </w:r>
      <w:proofErr w:type="gramEnd"/>
      <w:r>
        <w:rPr>
          <w:rFonts w:ascii="Arial" w:hAnsi="Arial" w:cs="Arial"/>
          <w:color w:val="000000"/>
          <w:sz w:val="19"/>
          <w:szCs w:val="19"/>
          <w:shd w:val="clear" w:color="auto" w:fill="FFFFFF"/>
          <w:lang w:val="en-GB"/>
        </w:rPr>
        <w:t xml:space="preserve"> once a year to update their personal data. </w:t>
      </w:r>
    </w:p>
    <w:p w:rsidR="00071DE1" w:rsidRDefault="00071DE1">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Each employee is entitled to object, i.e. to require limited processing o</w:t>
      </w:r>
      <w:r w:rsidR="003B1034">
        <w:rPr>
          <w:rFonts w:ascii="Arial" w:hAnsi="Arial" w:cs="Arial"/>
          <w:color w:val="000000"/>
          <w:sz w:val="19"/>
          <w:szCs w:val="19"/>
          <w:shd w:val="clear" w:color="auto" w:fill="FFFFFF"/>
          <w:lang w:val="en-GB"/>
        </w:rPr>
        <w:t xml:space="preserve">f personal data provided by him/her </w:t>
      </w:r>
      <w:r>
        <w:rPr>
          <w:rFonts w:ascii="Arial" w:hAnsi="Arial" w:cs="Arial"/>
          <w:color w:val="000000"/>
          <w:sz w:val="19"/>
          <w:szCs w:val="19"/>
          <w:shd w:val="clear" w:color="auto" w:fill="FFFFFF"/>
          <w:lang w:val="en-GB"/>
        </w:rPr>
        <w:t xml:space="preserve">to the Company </w:t>
      </w:r>
      <w:proofErr w:type="gramStart"/>
      <w:r>
        <w:rPr>
          <w:rFonts w:ascii="Arial" w:hAnsi="Arial" w:cs="Arial"/>
          <w:color w:val="000000"/>
          <w:sz w:val="19"/>
          <w:szCs w:val="19"/>
          <w:shd w:val="clear" w:color="auto" w:fill="FFFFFF"/>
          <w:lang w:val="en-GB"/>
        </w:rPr>
        <w:t>on the basis of</w:t>
      </w:r>
      <w:proofErr w:type="gramEnd"/>
      <w:r>
        <w:rPr>
          <w:rFonts w:ascii="Arial" w:hAnsi="Arial" w:cs="Arial"/>
          <w:color w:val="000000"/>
          <w:sz w:val="19"/>
          <w:szCs w:val="19"/>
          <w:shd w:val="clear" w:color="auto" w:fill="FFFFFF"/>
          <w:lang w:val="en-GB"/>
        </w:rPr>
        <w:t xml:space="preserve"> consent to personal data processing</w:t>
      </w:r>
      <w:r w:rsidR="003B1034">
        <w:rPr>
          <w:rFonts w:ascii="Arial" w:hAnsi="Arial" w:cs="Arial"/>
          <w:color w:val="000000"/>
          <w:sz w:val="19"/>
          <w:szCs w:val="19"/>
          <w:shd w:val="clear" w:color="auto" w:fill="FFFFFF"/>
          <w:lang w:val="en-GB"/>
        </w:rPr>
        <w:t xml:space="preserve"> granted by him/her</w:t>
      </w:r>
      <w:r>
        <w:rPr>
          <w:rFonts w:ascii="Arial" w:hAnsi="Arial" w:cs="Arial"/>
          <w:color w:val="000000"/>
          <w:sz w:val="19"/>
          <w:szCs w:val="19"/>
          <w:shd w:val="clear" w:color="auto" w:fill="FFFFFF"/>
          <w:lang w:val="en-GB"/>
        </w:rPr>
        <w:t xml:space="preserve">. </w:t>
      </w:r>
    </w:p>
    <w:p w:rsidR="00D55E36" w:rsidRDefault="00071DE1">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 xml:space="preserve">The </w:t>
      </w:r>
      <w:proofErr w:type="gramStart"/>
      <w:r>
        <w:rPr>
          <w:rFonts w:ascii="Arial" w:hAnsi="Arial" w:cs="Arial"/>
          <w:color w:val="000000"/>
          <w:sz w:val="19"/>
          <w:szCs w:val="19"/>
          <w:shd w:val="clear" w:color="auto" w:fill="FFFFFF"/>
          <w:lang w:val="en-GB"/>
        </w:rPr>
        <w:t>above described</w:t>
      </w:r>
      <w:proofErr w:type="gramEnd"/>
      <w:r>
        <w:rPr>
          <w:rFonts w:ascii="Arial" w:hAnsi="Arial" w:cs="Arial"/>
          <w:color w:val="000000"/>
          <w:sz w:val="19"/>
          <w:szCs w:val="19"/>
          <w:shd w:val="clear" w:color="auto" w:fill="FFFFFF"/>
          <w:lang w:val="en-GB"/>
        </w:rPr>
        <w:t xml:space="preserve"> rights can be exercised </w:t>
      </w:r>
      <w:r w:rsidR="007F6FC9">
        <w:rPr>
          <w:rFonts w:ascii="Arial" w:hAnsi="Arial" w:cs="Arial"/>
          <w:color w:val="000000"/>
          <w:sz w:val="19"/>
          <w:szCs w:val="19"/>
          <w:shd w:val="clear" w:color="auto" w:fill="FFFFFF"/>
          <w:lang w:val="en-GB"/>
        </w:rPr>
        <w:t>through</w:t>
      </w:r>
      <w:r>
        <w:rPr>
          <w:rFonts w:ascii="Arial" w:hAnsi="Arial" w:cs="Arial"/>
          <w:color w:val="000000"/>
          <w:sz w:val="19"/>
          <w:szCs w:val="19"/>
          <w:shd w:val="clear" w:color="auto" w:fill="FFFFFF"/>
          <w:lang w:val="en-GB"/>
        </w:rPr>
        <w:t xml:space="preserve"> </w:t>
      </w:r>
      <w:r w:rsidR="007F6FC9">
        <w:rPr>
          <w:rFonts w:ascii="Arial" w:hAnsi="Arial" w:cs="Arial"/>
          <w:color w:val="000000"/>
          <w:sz w:val="19"/>
          <w:szCs w:val="19"/>
          <w:shd w:val="clear" w:color="auto" w:fill="FFFFFF"/>
          <w:lang w:val="en-GB"/>
        </w:rPr>
        <w:t xml:space="preserve">a </w:t>
      </w:r>
      <w:r>
        <w:rPr>
          <w:rFonts w:ascii="Arial" w:hAnsi="Arial" w:cs="Arial"/>
          <w:color w:val="000000"/>
          <w:sz w:val="19"/>
          <w:szCs w:val="19"/>
          <w:shd w:val="clear" w:color="auto" w:fill="FFFFFF"/>
          <w:lang w:val="en-GB"/>
        </w:rPr>
        <w:t>written application</w:t>
      </w:r>
      <w:r w:rsidR="007F6FC9">
        <w:rPr>
          <w:rFonts w:ascii="Arial" w:hAnsi="Arial" w:cs="Arial"/>
          <w:color w:val="000000"/>
          <w:sz w:val="19"/>
          <w:szCs w:val="19"/>
          <w:shd w:val="clear" w:color="auto" w:fill="FFFFFF"/>
          <w:lang w:val="en-GB"/>
        </w:rPr>
        <w:t xml:space="preserve"> filed by</w:t>
      </w:r>
      <w:r>
        <w:rPr>
          <w:rFonts w:ascii="Arial" w:hAnsi="Arial" w:cs="Arial"/>
          <w:color w:val="000000"/>
          <w:sz w:val="19"/>
          <w:szCs w:val="19"/>
          <w:shd w:val="clear" w:color="auto" w:fill="FFFFFF"/>
          <w:lang w:val="en-GB"/>
        </w:rPr>
        <w:t xml:space="preserve"> </w:t>
      </w:r>
      <w:r w:rsidR="007F6FC9">
        <w:rPr>
          <w:rFonts w:ascii="Arial" w:hAnsi="Arial" w:cs="Arial"/>
          <w:color w:val="000000"/>
          <w:sz w:val="19"/>
          <w:szCs w:val="19"/>
          <w:shd w:val="clear" w:color="auto" w:fill="FFFFFF"/>
          <w:lang w:val="en-GB"/>
        </w:rPr>
        <w:t>a</w:t>
      </w:r>
      <w:r>
        <w:rPr>
          <w:rFonts w:ascii="Arial" w:hAnsi="Arial" w:cs="Arial"/>
          <w:color w:val="000000"/>
          <w:sz w:val="19"/>
          <w:szCs w:val="19"/>
          <w:shd w:val="clear" w:color="auto" w:fill="FFFFFF"/>
          <w:lang w:val="en-GB"/>
        </w:rPr>
        <w:t xml:space="preserve"> data subject and </w:t>
      </w:r>
      <w:r w:rsidR="007F6FC9">
        <w:rPr>
          <w:rFonts w:ascii="Arial" w:hAnsi="Arial" w:cs="Arial"/>
          <w:color w:val="000000"/>
          <w:sz w:val="19"/>
          <w:szCs w:val="19"/>
          <w:shd w:val="clear" w:color="auto" w:fill="FFFFFF"/>
          <w:lang w:val="en-GB"/>
        </w:rPr>
        <w:t xml:space="preserve">on the basis of </w:t>
      </w:r>
      <w:r>
        <w:rPr>
          <w:rFonts w:ascii="Arial" w:hAnsi="Arial" w:cs="Arial"/>
          <w:color w:val="000000"/>
          <w:sz w:val="19"/>
          <w:szCs w:val="19"/>
          <w:shd w:val="clear" w:color="auto" w:fill="FFFFFF"/>
          <w:lang w:val="en-GB"/>
        </w:rPr>
        <w:t xml:space="preserve">verification of the submitted identification data in order to avoid making personal data of another person accessible. The aforementioned application can be </w:t>
      </w:r>
      <w:r w:rsidR="007F6FC9">
        <w:rPr>
          <w:rFonts w:ascii="Arial" w:hAnsi="Arial" w:cs="Arial"/>
          <w:color w:val="000000"/>
          <w:sz w:val="19"/>
          <w:szCs w:val="19"/>
          <w:shd w:val="clear" w:color="auto" w:fill="FFFFFF"/>
          <w:lang w:val="en-GB"/>
        </w:rPr>
        <w:t>filed</w:t>
      </w:r>
      <w:r>
        <w:rPr>
          <w:rFonts w:ascii="Arial" w:hAnsi="Arial" w:cs="Arial"/>
          <w:color w:val="000000"/>
          <w:sz w:val="19"/>
          <w:szCs w:val="19"/>
          <w:shd w:val="clear" w:color="auto" w:fill="FFFFFF"/>
          <w:lang w:val="en-GB"/>
        </w:rPr>
        <w:t xml:space="preserve"> in the office of the </w:t>
      </w:r>
      <w:r w:rsidR="007F6FC9">
        <w:rPr>
          <w:rFonts w:ascii="Arial" w:hAnsi="Arial" w:cs="Arial"/>
          <w:color w:val="000000"/>
          <w:sz w:val="19"/>
          <w:szCs w:val="19"/>
          <w:shd w:val="clear" w:color="auto" w:fill="FFFFFF"/>
          <w:lang w:val="en-GB"/>
        </w:rPr>
        <w:t>C</w:t>
      </w:r>
      <w:r w:rsidR="00D55E36">
        <w:rPr>
          <w:rFonts w:ascii="Arial" w:hAnsi="Arial" w:cs="Arial"/>
          <w:color w:val="000000"/>
          <w:sz w:val="19"/>
          <w:szCs w:val="19"/>
          <w:shd w:val="clear" w:color="auto" w:fill="FFFFFF"/>
          <w:lang w:val="en-GB"/>
        </w:rPr>
        <w:t xml:space="preserve">ompany at the following address: KAFKA TRANSPORT </w:t>
      </w:r>
      <w:proofErr w:type="gramStart"/>
      <w:r w:rsidR="00D55E36">
        <w:rPr>
          <w:rFonts w:ascii="Arial" w:hAnsi="Arial" w:cs="Arial"/>
          <w:color w:val="000000"/>
          <w:sz w:val="19"/>
          <w:szCs w:val="19"/>
          <w:shd w:val="clear" w:color="auto" w:fill="FFFFFF"/>
          <w:lang w:val="en-GB"/>
        </w:rPr>
        <w:t>a.s</w:t>
      </w:r>
      <w:proofErr w:type="gramEnd"/>
      <w:r w:rsidR="00D55E36">
        <w:rPr>
          <w:rFonts w:ascii="Arial" w:hAnsi="Arial" w:cs="Arial"/>
          <w:color w:val="000000"/>
          <w:sz w:val="19"/>
          <w:szCs w:val="19"/>
          <w:shd w:val="clear" w:color="auto" w:fill="FFFFFF"/>
          <w:lang w:val="en-GB"/>
        </w:rPr>
        <w:t xml:space="preserve">., </w:t>
      </w:r>
      <w:proofErr w:type="spellStart"/>
      <w:r w:rsidR="00D55E36">
        <w:rPr>
          <w:rFonts w:ascii="Arial" w:hAnsi="Arial" w:cs="Arial"/>
          <w:color w:val="000000"/>
          <w:sz w:val="19"/>
          <w:szCs w:val="19"/>
          <w:shd w:val="clear" w:color="auto" w:fill="FFFFFF"/>
          <w:lang w:val="en-GB"/>
        </w:rPr>
        <w:t>Opařany</w:t>
      </w:r>
      <w:proofErr w:type="spellEnd"/>
      <w:r w:rsidR="00D55E36">
        <w:rPr>
          <w:rFonts w:ascii="Arial" w:hAnsi="Arial" w:cs="Arial"/>
          <w:color w:val="000000"/>
          <w:sz w:val="19"/>
          <w:szCs w:val="19"/>
          <w:shd w:val="clear" w:color="auto" w:fill="FFFFFF"/>
          <w:lang w:val="en-GB"/>
        </w:rPr>
        <w:t xml:space="preserve"> 312, 391 61 </w:t>
      </w:r>
      <w:proofErr w:type="spellStart"/>
      <w:r w:rsidR="00D55E36">
        <w:rPr>
          <w:rFonts w:ascii="Arial" w:hAnsi="Arial" w:cs="Arial"/>
          <w:color w:val="000000"/>
          <w:sz w:val="19"/>
          <w:szCs w:val="19"/>
          <w:shd w:val="clear" w:color="auto" w:fill="FFFFFF"/>
          <w:lang w:val="en-GB"/>
        </w:rPr>
        <w:t>Opařany</w:t>
      </w:r>
      <w:proofErr w:type="spellEnd"/>
      <w:r w:rsidR="00D55E36">
        <w:rPr>
          <w:rFonts w:ascii="Arial" w:hAnsi="Arial" w:cs="Arial"/>
          <w:color w:val="000000"/>
          <w:sz w:val="19"/>
          <w:szCs w:val="19"/>
          <w:shd w:val="clear" w:color="auto" w:fill="FFFFFF"/>
          <w:lang w:val="en-GB"/>
        </w:rPr>
        <w:t xml:space="preserve">. </w:t>
      </w:r>
    </w:p>
    <w:p w:rsidR="00D55E36" w:rsidRDefault="00D55E36">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If an employee suspects that his</w:t>
      </w:r>
      <w:r w:rsidR="007F6FC9">
        <w:rPr>
          <w:rFonts w:ascii="Arial" w:hAnsi="Arial" w:cs="Arial"/>
          <w:color w:val="000000"/>
          <w:sz w:val="19"/>
          <w:szCs w:val="19"/>
          <w:shd w:val="clear" w:color="auto" w:fill="FFFFFF"/>
          <w:lang w:val="en-GB"/>
        </w:rPr>
        <w:t>/her</w:t>
      </w:r>
      <w:r>
        <w:rPr>
          <w:rFonts w:ascii="Arial" w:hAnsi="Arial" w:cs="Arial"/>
          <w:color w:val="000000"/>
          <w:sz w:val="19"/>
          <w:szCs w:val="19"/>
          <w:shd w:val="clear" w:color="auto" w:fill="FFFFFF"/>
          <w:lang w:val="en-GB"/>
        </w:rPr>
        <w:t xml:space="preserve"> personal data </w:t>
      </w:r>
      <w:proofErr w:type="gramStart"/>
      <w:r>
        <w:rPr>
          <w:rFonts w:ascii="Arial" w:hAnsi="Arial" w:cs="Arial"/>
          <w:color w:val="000000"/>
          <w:sz w:val="19"/>
          <w:szCs w:val="19"/>
          <w:shd w:val="clear" w:color="auto" w:fill="FFFFFF"/>
          <w:lang w:val="en-GB"/>
        </w:rPr>
        <w:t>is not treated</w:t>
      </w:r>
      <w:proofErr w:type="gramEnd"/>
      <w:r>
        <w:rPr>
          <w:rFonts w:ascii="Arial" w:hAnsi="Arial" w:cs="Arial"/>
          <w:color w:val="000000"/>
          <w:sz w:val="19"/>
          <w:szCs w:val="19"/>
          <w:shd w:val="clear" w:color="auto" w:fill="FFFFFF"/>
          <w:lang w:val="en-GB"/>
        </w:rPr>
        <w:t xml:space="preserve"> in harmony with </w:t>
      </w:r>
      <w:r w:rsidR="00C2433A">
        <w:rPr>
          <w:rFonts w:ascii="Arial" w:hAnsi="Arial" w:cs="Arial"/>
          <w:color w:val="000000"/>
          <w:sz w:val="19"/>
          <w:szCs w:val="19"/>
          <w:shd w:val="clear" w:color="auto" w:fill="FFFFFF"/>
          <w:lang w:val="en-GB"/>
        </w:rPr>
        <w:t xml:space="preserve">the </w:t>
      </w:r>
      <w:bookmarkStart w:id="0" w:name="_GoBack"/>
      <w:bookmarkEnd w:id="0"/>
      <w:r>
        <w:rPr>
          <w:rFonts w:ascii="Arial" w:hAnsi="Arial" w:cs="Arial"/>
          <w:color w:val="000000"/>
          <w:sz w:val="19"/>
          <w:szCs w:val="19"/>
          <w:shd w:val="clear" w:color="auto" w:fill="FFFFFF"/>
          <w:lang w:val="en-GB"/>
        </w:rPr>
        <w:t>valid legislation, the person is entitled to point</w:t>
      </w:r>
      <w:r w:rsidR="007F6FC9">
        <w:rPr>
          <w:rFonts w:ascii="Arial" w:hAnsi="Arial" w:cs="Arial"/>
          <w:color w:val="000000"/>
          <w:sz w:val="19"/>
          <w:szCs w:val="19"/>
          <w:shd w:val="clear" w:color="auto" w:fill="FFFFFF"/>
          <w:lang w:val="en-GB"/>
        </w:rPr>
        <w:t xml:space="preserve"> it to his/her superior or the C</w:t>
      </w:r>
      <w:r>
        <w:rPr>
          <w:rFonts w:ascii="Arial" w:hAnsi="Arial" w:cs="Arial"/>
          <w:color w:val="000000"/>
          <w:sz w:val="19"/>
          <w:szCs w:val="19"/>
          <w:shd w:val="clear" w:color="auto" w:fill="FFFFFF"/>
          <w:lang w:val="en-GB"/>
        </w:rPr>
        <w:t xml:space="preserve">ompany management. Unless the situation </w:t>
      </w:r>
      <w:proofErr w:type="gramStart"/>
      <w:r>
        <w:rPr>
          <w:rFonts w:ascii="Arial" w:hAnsi="Arial" w:cs="Arial"/>
          <w:color w:val="000000"/>
          <w:sz w:val="19"/>
          <w:szCs w:val="19"/>
          <w:shd w:val="clear" w:color="auto" w:fill="FFFFFF"/>
          <w:lang w:val="en-GB"/>
        </w:rPr>
        <w:t>is remedied</w:t>
      </w:r>
      <w:proofErr w:type="gramEnd"/>
      <w:r>
        <w:rPr>
          <w:rFonts w:ascii="Arial" w:hAnsi="Arial" w:cs="Arial"/>
          <w:color w:val="000000"/>
          <w:sz w:val="19"/>
          <w:szCs w:val="19"/>
          <w:shd w:val="clear" w:color="auto" w:fill="FFFFFF"/>
          <w:lang w:val="en-GB"/>
        </w:rPr>
        <w:t xml:space="preserve">, the employee is entitled to file a complaint with a supervising authority, i.e. The Office for Personal Data Protection. </w:t>
      </w:r>
    </w:p>
    <w:p w:rsidR="005F53E5" w:rsidRDefault="005F53E5">
      <w:pPr>
        <w:rPr>
          <w:rFonts w:ascii="Arial" w:hAnsi="Arial" w:cs="Arial"/>
          <w:color w:val="000000"/>
          <w:sz w:val="19"/>
          <w:szCs w:val="19"/>
          <w:shd w:val="clear" w:color="auto" w:fill="FFFFFF"/>
          <w:lang w:val="en-GB"/>
        </w:rPr>
      </w:pPr>
    </w:p>
    <w:p w:rsidR="00D55E36" w:rsidRPr="005F53E5" w:rsidRDefault="00D55E36" w:rsidP="00D55E36">
      <w:pPr>
        <w:pStyle w:val="Odstavecseseznamem"/>
        <w:numPr>
          <w:ilvl w:val="0"/>
          <w:numId w:val="1"/>
        </w:numPr>
        <w:rPr>
          <w:rFonts w:ascii="Arial" w:hAnsi="Arial" w:cs="Arial"/>
          <w:b/>
          <w:color w:val="000000"/>
          <w:sz w:val="19"/>
          <w:szCs w:val="19"/>
          <w:shd w:val="clear" w:color="auto" w:fill="FFFFFF"/>
          <w:lang w:val="en-GB"/>
        </w:rPr>
      </w:pPr>
      <w:r w:rsidRPr="005F53E5">
        <w:rPr>
          <w:rFonts w:ascii="Arial" w:hAnsi="Arial" w:cs="Arial"/>
          <w:b/>
          <w:color w:val="000000"/>
          <w:sz w:val="19"/>
          <w:szCs w:val="19"/>
          <w:shd w:val="clear" w:color="auto" w:fill="FFFFFF"/>
          <w:lang w:val="en-GB"/>
        </w:rPr>
        <w:t xml:space="preserve">Prevention and education in the field of personal data protection </w:t>
      </w:r>
    </w:p>
    <w:p w:rsidR="00D55E36" w:rsidRDefault="00D55E36" w:rsidP="00D55E36">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 xml:space="preserve">All Company employees are obliged to act responsibly </w:t>
      </w:r>
      <w:r w:rsidR="00BC7477">
        <w:rPr>
          <w:rFonts w:ascii="Arial" w:hAnsi="Arial" w:cs="Arial"/>
          <w:color w:val="000000"/>
          <w:sz w:val="19"/>
          <w:szCs w:val="19"/>
          <w:shd w:val="clear" w:color="auto" w:fill="FFFFFF"/>
          <w:lang w:val="en-GB"/>
        </w:rPr>
        <w:t>when</w:t>
      </w:r>
      <w:r>
        <w:rPr>
          <w:rFonts w:ascii="Arial" w:hAnsi="Arial" w:cs="Arial"/>
          <w:color w:val="000000"/>
          <w:sz w:val="19"/>
          <w:szCs w:val="19"/>
          <w:shd w:val="clear" w:color="auto" w:fill="FFFFFF"/>
          <w:lang w:val="en-GB"/>
        </w:rPr>
        <w:t xml:space="preserve"> processing personal data and make effort to meet all rules arising from</w:t>
      </w:r>
      <w:r w:rsidR="00BC7477">
        <w:rPr>
          <w:rFonts w:ascii="Arial" w:hAnsi="Arial" w:cs="Arial"/>
          <w:color w:val="000000"/>
          <w:sz w:val="19"/>
          <w:szCs w:val="19"/>
          <w:shd w:val="clear" w:color="auto" w:fill="FFFFFF"/>
          <w:lang w:val="en-GB"/>
        </w:rPr>
        <w:t xml:space="preserve"> the</w:t>
      </w:r>
      <w:r>
        <w:rPr>
          <w:rFonts w:ascii="Arial" w:hAnsi="Arial" w:cs="Arial"/>
          <w:color w:val="000000"/>
          <w:sz w:val="19"/>
          <w:szCs w:val="19"/>
          <w:shd w:val="clear" w:color="auto" w:fill="FFFFFF"/>
          <w:lang w:val="en-GB"/>
        </w:rPr>
        <w:t xml:space="preserve"> valid legislation and </w:t>
      </w:r>
      <w:r w:rsidR="00BC7477">
        <w:rPr>
          <w:rFonts w:ascii="Arial" w:hAnsi="Arial" w:cs="Arial"/>
          <w:color w:val="000000"/>
          <w:sz w:val="19"/>
          <w:szCs w:val="19"/>
          <w:shd w:val="clear" w:color="auto" w:fill="FFFFFF"/>
          <w:lang w:val="en-GB"/>
        </w:rPr>
        <w:t xml:space="preserve">Company´s </w:t>
      </w:r>
      <w:r>
        <w:rPr>
          <w:rFonts w:ascii="Arial" w:hAnsi="Arial" w:cs="Arial"/>
          <w:color w:val="000000"/>
          <w:sz w:val="19"/>
          <w:szCs w:val="19"/>
          <w:shd w:val="clear" w:color="auto" w:fill="FFFFFF"/>
          <w:lang w:val="en-GB"/>
        </w:rPr>
        <w:t xml:space="preserve">internal regulations. Each employee who reasonably suspects that personal data </w:t>
      </w:r>
      <w:proofErr w:type="gramStart"/>
      <w:r>
        <w:rPr>
          <w:rFonts w:ascii="Arial" w:hAnsi="Arial" w:cs="Arial"/>
          <w:color w:val="000000"/>
          <w:sz w:val="19"/>
          <w:szCs w:val="19"/>
          <w:shd w:val="clear" w:color="auto" w:fill="FFFFFF"/>
          <w:lang w:val="en-GB"/>
        </w:rPr>
        <w:t>is not processed</w:t>
      </w:r>
      <w:proofErr w:type="gramEnd"/>
      <w:r>
        <w:rPr>
          <w:rFonts w:ascii="Arial" w:hAnsi="Arial" w:cs="Arial"/>
          <w:color w:val="000000"/>
          <w:sz w:val="19"/>
          <w:szCs w:val="19"/>
          <w:shd w:val="clear" w:color="auto" w:fill="FFFFFF"/>
          <w:lang w:val="en-GB"/>
        </w:rPr>
        <w:t xml:space="preserve"> in harmony with the valid legislation or</w:t>
      </w:r>
      <w:r w:rsidR="00BC7477">
        <w:rPr>
          <w:rFonts w:ascii="Arial" w:hAnsi="Arial" w:cs="Arial"/>
          <w:color w:val="000000"/>
          <w:sz w:val="19"/>
          <w:szCs w:val="19"/>
          <w:shd w:val="clear" w:color="auto" w:fill="FFFFFF"/>
          <w:lang w:val="en-GB"/>
        </w:rPr>
        <w:t xml:space="preserve"> Company´s</w:t>
      </w:r>
      <w:r>
        <w:rPr>
          <w:rFonts w:ascii="Arial" w:hAnsi="Arial" w:cs="Arial"/>
          <w:color w:val="000000"/>
          <w:sz w:val="19"/>
          <w:szCs w:val="19"/>
          <w:shd w:val="clear" w:color="auto" w:fill="FFFFFF"/>
          <w:lang w:val="en-GB"/>
        </w:rPr>
        <w:t xml:space="preserve"> internal regulations is obliged to inform his/her superior. </w:t>
      </w:r>
    </w:p>
    <w:p w:rsidR="00071DE1" w:rsidRDefault="00D55E36" w:rsidP="00D55E36">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 xml:space="preserve">All employees of the Company </w:t>
      </w:r>
      <w:proofErr w:type="gramStart"/>
      <w:r>
        <w:rPr>
          <w:rFonts w:ascii="Arial" w:hAnsi="Arial" w:cs="Arial"/>
          <w:color w:val="000000"/>
          <w:sz w:val="19"/>
          <w:szCs w:val="19"/>
          <w:shd w:val="clear" w:color="auto" w:fill="FFFFFF"/>
          <w:lang w:val="en-GB"/>
        </w:rPr>
        <w:t>are trained</w:t>
      </w:r>
      <w:proofErr w:type="gramEnd"/>
      <w:r>
        <w:rPr>
          <w:rFonts w:ascii="Arial" w:hAnsi="Arial" w:cs="Arial"/>
          <w:color w:val="000000"/>
          <w:sz w:val="19"/>
          <w:szCs w:val="19"/>
          <w:shd w:val="clear" w:color="auto" w:fill="FFFFFF"/>
          <w:lang w:val="en-GB"/>
        </w:rPr>
        <w:t xml:space="preserve"> on personal data protection issues at least once a year. At the same time they </w:t>
      </w:r>
      <w:proofErr w:type="gramStart"/>
      <w:r>
        <w:rPr>
          <w:rFonts w:ascii="Arial" w:hAnsi="Arial" w:cs="Arial"/>
          <w:color w:val="000000"/>
          <w:sz w:val="19"/>
          <w:szCs w:val="19"/>
          <w:shd w:val="clear" w:color="auto" w:fill="FFFFFF"/>
          <w:lang w:val="en-GB"/>
        </w:rPr>
        <w:t>are informed</w:t>
      </w:r>
      <w:proofErr w:type="gramEnd"/>
      <w:r>
        <w:rPr>
          <w:rFonts w:ascii="Arial" w:hAnsi="Arial" w:cs="Arial"/>
          <w:color w:val="000000"/>
          <w:sz w:val="19"/>
          <w:szCs w:val="19"/>
          <w:shd w:val="clear" w:color="auto" w:fill="FFFFFF"/>
          <w:lang w:val="en-GB"/>
        </w:rPr>
        <w:t xml:space="preserve"> about changes in the field, shall there be any. </w:t>
      </w:r>
    </w:p>
    <w:p w:rsidR="005F53E5" w:rsidRDefault="005F53E5" w:rsidP="00D55E36">
      <w:pPr>
        <w:rPr>
          <w:rFonts w:ascii="Arial" w:hAnsi="Arial" w:cs="Arial"/>
          <w:color w:val="000000"/>
          <w:sz w:val="19"/>
          <w:szCs w:val="19"/>
          <w:shd w:val="clear" w:color="auto" w:fill="FFFFFF"/>
          <w:lang w:val="en-GB"/>
        </w:rPr>
      </w:pPr>
    </w:p>
    <w:p w:rsidR="00D55E36" w:rsidRPr="005F53E5" w:rsidRDefault="00D55E36" w:rsidP="00D55E36">
      <w:pPr>
        <w:pStyle w:val="Odstavecseseznamem"/>
        <w:numPr>
          <w:ilvl w:val="0"/>
          <w:numId w:val="1"/>
        </w:numPr>
        <w:rPr>
          <w:rFonts w:ascii="Arial" w:hAnsi="Arial" w:cs="Arial"/>
          <w:b/>
          <w:color w:val="000000"/>
          <w:sz w:val="19"/>
          <w:szCs w:val="19"/>
          <w:shd w:val="clear" w:color="auto" w:fill="FFFFFF"/>
          <w:lang w:val="en-GB"/>
        </w:rPr>
      </w:pPr>
      <w:r w:rsidRPr="005F53E5">
        <w:rPr>
          <w:rFonts w:ascii="Arial" w:hAnsi="Arial" w:cs="Arial"/>
          <w:b/>
          <w:color w:val="000000"/>
          <w:sz w:val="19"/>
          <w:szCs w:val="19"/>
          <w:shd w:val="clear" w:color="auto" w:fill="FFFFFF"/>
          <w:lang w:val="en-GB"/>
        </w:rPr>
        <w:t xml:space="preserve">Breach of confidentiality </w:t>
      </w:r>
    </w:p>
    <w:p w:rsidR="00D55E36" w:rsidRDefault="00D55E36" w:rsidP="00D55E36">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The Company director strictly forbids the submission of employees</w:t>
      </w:r>
      <w:r w:rsidR="00BA292F">
        <w:rPr>
          <w:rFonts w:ascii="Arial" w:hAnsi="Arial" w:cs="Arial"/>
          <w:color w:val="000000"/>
          <w:sz w:val="19"/>
          <w:szCs w:val="19"/>
          <w:shd w:val="clear" w:color="auto" w:fill="FFFFFF"/>
          <w:lang w:val="en-GB"/>
        </w:rPr>
        <w:t>'</w:t>
      </w:r>
      <w:r>
        <w:rPr>
          <w:rFonts w:ascii="Arial" w:hAnsi="Arial" w:cs="Arial"/>
          <w:color w:val="000000"/>
          <w:sz w:val="19"/>
          <w:szCs w:val="19"/>
          <w:shd w:val="clear" w:color="auto" w:fill="FFFFFF"/>
          <w:lang w:val="en-GB"/>
        </w:rPr>
        <w:t xml:space="preserve">, clients' and business partners' personal data to third parties </w:t>
      </w:r>
      <w:r w:rsidR="005F53E5">
        <w:rPr>
          <w:rFonts w:ascii="Arial" w:hAnsi="Arial" w:cs="Arial"/>
          <w:color w:val="000000"/>
          <w:sz w:val="19"/>
          <w:szCs w:val="19"/>
          <w:shd w:val="clear" w:color="auto" w:fill="FFFFFF"/>
          <w:lang w:val="en-GB"/>
        </w:rPr>
        <w:t>(offers of goods etc.).</w:t>
      </w:r>
    </w:p>
    <w:p w:rsidR="005F53E5" w:rsidRDefault="005F53E5" w:rsidP="00D55E36">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 xml:space="preserve">If an employee intentionally breaches confidentiality, the employer shall consider it a serious breach of job discipline and can terminate </w:t>
      </w:r>
      <w:r w:rsidR="00824E9F">
        <w:rPr>
          <w:rFonts w:ascii="Arial" w:hAnsi="Arial" w:cs="Arial"/>
          <w:color w:val="000000"/>
          <w:sz w:val="19"/>
          <w:szCs w:val="19"/>
          <w:shd w:val="clear" w:color="auto" w:fill="FFFFFF"/>
          <w:lang w:val="en-GB"/>
        </w:rPr>
        <w:t>the person´s employment</w:t>
      </w:r>
      <w:r>
        <w:rPr>
          <w:rFonts w:ascii="Arial" w:hAnsi="Arial" w:cs="Arial"/>
          <w:color w:val="000000"/>
          <w:sz w:val="19"/>
          <w:szCs w:val="19"/>
          <w:shd w:val="clear" w:color="auto" w:fill="FFFFFF"/>
          <w:lang w:val="en-GB"/>
        </w:rPr>
        <w:t xml:space="preserve"> immediately as stipulated in Section 55, subsection 1(b) of the Labour Act. </w:t>
      </w:r>
    </w:p>
    <w:p w:rsidR="005F53E5" w:rsidRDefault="005F53E5" w:rsidP="00D55E36">
      <w:pPr>
        <w:rPr>
          <w:rFonts w:ascii="Arial" w:hAnsi="Arial" w:cs="Arial"/>
          <w:color w:val="000000"/>
          <w:sz w:val="19"/>
          <w:szCs w:val="19"/>
          <w:shd w:val="clear" w:color="auto" w:fill="FFFFFF"/>
          <w:lang w:val="en-GB"/>
        </w:rPr>
      </w:pPr>
      <w:r>
        <w:rPr>
          <w:rFonts w:ascii="Arial" w:hAnsi="Arial" w:cs="Arial"/>
          <w:color w:val="000000"/>
          <w:sz w:val="19"/>
          <w:szCs w:val="19"/>
          <w:shd w:val="clear" w:color="auto" w:fill="FFFFFF"/>
          <w:lang w:val="en-GB"/>
        </w:rPr>
        <w:t>Shall an employee</w:t>
      </w:r>
      <w:r w:rsidR="00CF64CA">
        <w:rPr>
          <w:rFonts w:ascii="Arial" w:hAnsi="Arial" w:cs="Arial"/>
          <w:color w:val="000000"/>
          <w:sz w:val="19"/>
          <w:szCs w:val="19"/>
          <w:shd w:val="clear" w:color="auto" w:fill="FFFFFF"/>
          <w:lang w:val="en-GB"/>
        </w:rPr>
        <w:t xml:space="preserve"> who has access to personal data in connection with the performance of his/her job</w:t>
      </w:r>
      <w:r>
        <w:rPr>
          <w:rFonts w:ascii="Arial" w:hAnsi="Arial" w:cs="Arial"/>
          <w:color w:val="000000"/>
          <w:sz w:val="19"/>
          <w:szCs w:val="19"/>
          <w:shd w:val="clear" w:color="auto" w:fill="FFFFFF"/>
          <w:lang w:val="en-GB"/>
        </w:rPr>
        <w:t xml:space="preserve"> </w:t>
      </w:r>
      <w:r w:rsidR="00CF64CA">
        <w:rPr>
          <w:rFonts w:ascii="Arial" w:hAnsi="Arial" w:cs="Arial"/>
          <w:color w:val="000000"/>
          <w:sz w:val="19"/>
          <w:szCs w:val="19"/>
          <w:shd w:val="clear" w:color="auto" w:fill="FFFFFF"/>
          <w:lang w:val="en-GB"/>
        </w:rPr>
        <w:t>breach the confidentiality by unauthorized publication or communication of personal data to a third party or by making personal data available even if done so by negligence</w:t>
      </w:r>
      <w:r w:rsidR="00FD1936">
        <w:rPr>
          <w:rFonts w:ascii="Arial" w:hAnsi="Arial" w:cs="Arial"/>
          <w:color w:val="000000"/>
          <w:sz w:val="19"/>
          <w:szCs w:val="19"/>
          <w:shd w:val="clear" w:color="auto" w:fill="FFFFFF"/>
          <w:lang w:val="en-GB"/>
        </w:rPr>
        <w:t>, the employee may be subject to criminal prosecution and</w:t>
      </w:r>
      <w:r w:rsidR="00824E9F">
        <w:rPr>
          <w:rFonts w:ascii="Arial" w:hAnsi="Arial" w:cs="Arial"/>
          <w:color w:val="000000"/>
          <w:sz w:val="19"/>
          <w:szCs w:val="19"/>
          <w:shd w:val="clear" w:color="auto" w:fill="FFFFFF"/>
          <w:lang w:val="en-GB"/>
        </w:rPr>
        <w:t xml:space="preserve"> can</w:t>
      </w:r>
      <w:r w:rsidR="00FD1936">
        <w:rPr>
          <w:rFonts w:ascii="Arial" w:hAnsi="Arial" w:cs="Arial"/>
          <w:color w:val="000000"/>
          <w:sz w:val="19"/>
          <w:szCs w:val="19"/>
          <w:shd w:val="clear" w:color="auto" w:fill="FFFFFF"/>
          <w:lang w:val="en-GB"/>
        </w:rPr>
        <w:t xml:space="preserve"> be charged with an offence under Section 180 of Act no. 40/2009 Sb.</w:t>
      </w:r>
      <w:r w:rsidR="00824E9F">
        <w:rPr>
          <w:rFonts w:ascii="Arial" w:hAnsi="Arial" w:cs="Arial"/>
          <w:color w:val="000000"/>
          <w:sz w:val="19"/>
          <w:szCs w:val="19"/>
          <w:shd w:val="clear" w:color="auto" w:fill="FFFFFF"/>
          <w:lang w:val="en-GB"/>
        </w:rPr>
        <w:t>,</w:t>
      </w:r>
      <w:r w:rsidR="00FD1936">
        <w:rPr>
          <w:rFonts w:ascii="Arial" w:hAnsi="Arial" w:cs="Arial"/>
          <w:color w:val="000000"/>
          <w:sz w:val="19"/>
          <w:szCs w:val="19"/>
          <w:shd w:val="clear" w:color="auto" w:fill="FFFFFF"/>
          <w:lang w:val="en-GB"/>
        </w:rPr>
        <w:t xml:space="preserve"> the Criminal Code – Unauthorized personal data use</w:t>
      </w:r>
      <w:r w:rsidR="00B66D43">
        <w:rPr>
          <w:rFonts w:ascii="Arial" w:hAnsi="Arial" w:cs="Arial"/>
          <w:color w:val="000000"/>
          <w:sz w:val="19"/>
          <w:szCs w:val="19"/>
          <w:shd w:val="clear" w:color="auto" w:fill="FFFFFF"/>
          <w:lang w:val="en-GB"/>
        </w:rPr>
        <w:t>.</w:t>
      </w:r>
    </w:p>
    <w:p w:rsidR="009B1260" w:rsidRPr="00E40DA9" w:rsidRDefault="009B1260">
      <w:pPr>
        <w:rPr>
          <w:rFonts w:ascii="Arial" w:hAnsi="Arial" w:cs="Arial"/>
          <w:color w:val="000000"/>
          <w:sz w:val="19"/>
          <w:szCs w:val="19"/>
          <w:shd w:val="clear" w:color="auto" w:fill="FFFFFF"/>
          <w:lang w:val="en-GB"/>
        </w:rPr>
      </w:pPr>
    </w:p>
    <w:sectPr w:rsidR="009B1260" w:rsidRPr="00E40D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9404FA"/>
    <w:multiLevelType w:val="hybridMultilevel"/>
    <w:tmpl w:val="783E7B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DA9"/>
    <w:rsid w:val="0001510E"/>
    <w:rsid w:val="0004217D"/>
    <w:rsid w:val="00071DE1"/>
    <w:rsid w:val="00135B1B"/>
    <w:rsid w:val="002578F5"/>
    <w:rsid w:val="002F4884"/>
    <w:rsid w:val="0031591B"/>
    <w:rsid w:val="003B1034"/>
    <w:rsid w:val="004909CD"/>
    <w:rsid w:val="005147FA"/>
    <w:rsid w:val="005F53E5"/>
    <w:rsid w:val="00673D81"/>
    <w:rsid w:val="006835D9"/>
    <w:rsid w:val="006A587E"/>
    <w:rsid w:val="007C5201"/>
    <w:rsid w:val="007F6FC9"/>
    <w:rsid w:val="008031BC"/>
    <w:rsid w:val="00824E9F"/>
    <w:rsid w:val="009312B7"/>
    <w:rsid w:val="009B1260"/>
    <w:rsid w:val="009B2C1E"/>
    <w:rsid w:val="00B66D43"/>
    <w:rsid w:val="00BA292F"/>
    <w:rsid w:val="00BC7477"/>
    <w:rsid w:val="00C2433A"/>
    <w:rsid w:val="00C320C2"/>
    <w:rsid w:val="00C603D5"/>
    <w:rsid w:val="00CF64CA"/>
    <w:rsid w:val="00D55E36"/>
    <w:rsid w:val="00E40DA9"/>
    <w:rsid w:val="00F73D21"/>
    <w:rsid w:val="00FD19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44DA3"/>
  <w15:chartTrackingRefBased/>
  <w15:docId w15:val="{7497BD0A-9CB3-4B37-89C3-6BACD93DF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71DE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E40DA9"/>
    <w:rPr>
      <w:color w:val="0000FF"/>
      <w:u w:val="single"/>
    </w:rPr>
  </w:style>
  <w:style w:type="paragraph" w:styleId="Odstavecseseznamem">
    <w:name w:val="List Paragraph"/>
    <w:basedOn w:val="Normln"/>
    <w:uiPriority w:val="34"/>
    <w:qFormat/>
    <w:rsid w:val="00071D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837</TotalTime>
  <Pages>2</Pages>
  <Words>874</Words>
  <Characters>5159</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HP Inc.</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Vybíralová</dc:creator>
  <cp:keywords/>
  <dc:description/>
  <cp:lastModifiedBy>Eva Vybíralová</cp:lastModifiedBy>
  <cp:revision>49</cp:revision>
  <dcterms:created xsi:type="dcterms:W3CDTF">2022-06-05T08:38:00Z</dcterms:created>
  <dcterms:modified xsi:type="dcterms:W3CDTF">2022-06-09T06:52:00Z</dcterms:modified>
</cp:coreProperties>
</file>